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4024"/>
        <w:gridCol w:w="868"/>
        <w:gridCol w:w="4004"/>
      </w:tblGrid>
      <w:tr w:rsidR="00966130" w:rsidRPr="007C07B2" w:rsidTr="007C07B2">
        <w:tc>
          <w:tcPr>
            <w:tcW w:w="4063" w:type="dxa"/>
            <w:shd w:val="clear" w:color="auto" w:fill="auto"/>
          </w:tcPr>
          <w:p w:rsidR="00F802F7" w:rsidRPr="007C07B2" w:rsidRDefault="0043446E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r w:rsidR="00CA721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2F7" w:rsidRPr="00C075E4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F802F7" w:rsidRPr="00C075E4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C075E4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:rsidR="00F802F7" w:rsidRPr="00C075E4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F11645" w:rsidRPr="00C87FFE" w:rsidRDefault="00C87FFE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ΕΠΙΤΡΟΠΗ ΠΟΛΙΤΙΣΤΙΚΗΣ ΚΑΙ ΤΟ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Υ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ΡΙΣΤΙΚΗΣ ΑΝΑΠΤΥΞΗΣ ΚΑΙ ΠΡΟΒ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Ο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ΛΗΣ ΤΟΥ ΔΗΜΟΥ ΛΑΜΙΕΩΝ</w:t>
            </w:r>
          </w:p>
        </w:tc>
        <w:tc>
          <w:tcPr>
            <w:tcW w:w="899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F802F7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B373BD" w:rsidRPr="007C07B2" w:rsidRDefault="00AA784D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ΑΔΑ:ΨΙΡΗΩΛΚ-ΑΦΤ</w:t>
            </w: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Default="00F802F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5866" w:rsidRPr="007C07B2" w:rsidRDefault="00095866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802F7" w:rsidRPr="007C07B2" w:rsidRDefault="00F802F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:rsidTr="007C07B2">
        <w:tc>
          <w:tcPr>
            <w:tcW w:w="4063" w:type="dxa"/>
            <w:shd w:val="clear" w:color="auto" w:fill="auto"/>
          </w:tcPr>
          <w:p w:rsidR="00F802F7" w:rsidRPr="00DD5555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Ταχ.Δνση:</w:t>
            </w:r>
            <w:r w:rsidR="00C87FFE">
              <w:rPr>
                <w:rFonts w:ascii="Arial" w:hAnsi="Arial" w:cs="Arial"/>
                <w:sz w:val="22"/>
                <w:szCs w:val="22"/>
              </w:rPr>
              <w:t>Φλέμιγκ&amp;Ερ. Σταυρού</w:t>
            </w: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Ταχ.Κώδικας: 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:rsidR="00E07562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Αρ. τηλεφ.    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22313 </w:t>
            </w:r>
            <w:r w:rsidR="00C87FFE">
              <w:rPr>
                <w:rFonts w:ascii="Arial" w:hAnsi="Arial" w:cs="Arial"/>
                <w:sz w:val="22"/>
                <w:szCs w:val="22"/>
              </w:rPr>
              <w:t>51073</w:t>
            </w:r>
          </w:p>
          <w:p w:rsidR="00F802F7" w:rsidRPr="004E6CE9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Αρ</w:t>
            </w:r>
            <w:r w:rsidRPr="004E6CE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C87FFE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  <w:r w:rsidRPr="004E6CE9">
              <w:rPr>
                <w:rFonts w:ascii="Arial" w:hAnsi="Arial" w:cs="Arial"/>
                <w:sz w:val="22"/>
                <w:szCs w:val="22"/>
              </w:rPr>
              <w:t xml:space="preserve">       :</w:t>
            </w:r>
            <w:r w:rsidR="00095866" w:rsidRPr="004E6CE9">
              <w:rPr>
                <w:rFonts w:ascii="Arial" w:hAnsi="Arial" w:cs="Arial"/>
                <w:sz w:val="22"/>
                <w:szCs w:val="22"/>
              </w:rPr>
              <w:t>2231351073</w:t>
            </w:r>
          </w:p>
          <w:p w:rsidR="00E07562" w:rsidRPr="004E6CE9" w:rsidRDefault="00E07562" w:rsidP="007C07B2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22"/>
              </w:rPr>
            </w:pP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E6CE9">
              <w:rPr>
                <w:rFonts w:ascii="Arial" w:hAnsi="Arial" w:cs="Arial"/>
                <w:sz w:val="22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E6CE9">
              <w:rPr>
                <w:rFonts w:ascii="Arial" w:hAnsi="Arial" w:cs="Arial"/>
                <w:sz w:val="22"/>
              </w:rPr>
              <w:t>:</w:t>
            </w:r>
            <w:hyperlink r:id="rId8" w:history="1">
              <w:r w:rsidR="00095866" w:rsidRPr="00070F85">
                <w:rPr>
                  <w:rStyle w:val="-"/>
                  <w:rFonts w:ascii="Arial" w:hAnsi="Arial" w:cs="Arial"/>
                  <w:sz w:val="22"/>
                  <w:lang w:val="en-US"/>
                </w:rPr>
                <w:t>amaliapontika</w:t>
              </w:r>
              <w:r w:rsidR="00095866" w:rsidRPr="004E6CE9">
                <w:rPr>
                  <w:rStyle w:val="-"/>
                  <w:rFonts w:ascii="Arial" w:hAnsi="Arial" w:cs="Arial"/>
                  <w:sz w:val="22"/>
                </w:rPr>
                <w:t>@</w:t>
              </w:r>
              <w:r w:rsidR="00095866" w:rsidRPr="00070F85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095866" w:rsidRPr="004E6CE9">
                <w:rPr>
                  <w:rStyle w:val="-"/>
                  <w:rFonts w:ascii="Arial" w:hAnsi="Arial" w:cs="Arial"/>
                  <w:sz w:val="22"/>
                </w:rPr>
                <w:t>-</w:t>
              </w:r>
              <w:r w:rsidR="00095866" w:rsidRPr="00070F85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095866" w:rsidRPr="004E6CE9">
                <w:rPr>
                  <w:rStyle w:val="-"/>
                  <w:rFonts w:ascii="Arial" w:hAnsi="Arial" w:cs="Arial"/>
                  <w:sz w:val="22"/>
                </w:rPr>
                <w:t>.</w:t>
              </w:r>
              <w:r w:rsidR="00095866" w:rsidRPr="00070F85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:rsidR="00E07562" w:rsidRPr="004E6CE9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802F7" w:rsidRPr="004E6CE9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:rsidR="003B15C8" w:rsidRPr="004E6CE9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F802F7" w:rsidRPr="004E6CE9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3B15C8" w:rsidRPr="004E6CE9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74CC8" w:rsidRDefault="00174CC8" w:rsidP="0019545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:rsidTr="007C07B2">
        <w:tc>
          <w:tcPr>
            <w:tcW w:w="4063" w:type="dxa"/>
            <w:shd w:val="clear" w:color="auto" w:fill="auto"/>
          </w:tcPr>
          <w:p w:rsidR="0043446E" w:rsidRPr="007C07B2" w:rsidRDefault="0043446E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:rsidR="00E07562" w:rsidRPr="009004A9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shd w:val="clear" w:color="auto" w:fill="auto"/>
          </w:tcPr>
          <w:p w:rsidR="00853413" w:rsidRPr="006E4F20" w:rsidRDefault="00853413" w:rsidP="00853413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4F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ΑΡΙΘΜ. ΑΠΟΦ: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E4F20">
              <w:rPr>
                <w:rFonts w:ascii="Arial" w:hAnsi="Arial" w:cs="Arial"/>
                <w:b/>
                <w:bCs/>
                <w:sz w:val="22"/>
                <w:szCs w:val="22"/>
              </w:rPr>
              <w:t>/20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  <w:p w:rsidR="00853413" w:rsidRPr="006E4F20" w:rsidRDefault="00853413" w:rsidP="0085341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0756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3446E" w:rsidRPr="006E4F20" w:rsidRDefault="0043446E" w:rsidP="0043446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E4F20">
        <w:rPr>
          <w:rFonts w:ascii="Arial" w:hAnsi="Arial" w:cs="Arial"/>
          <w:b/>
          <w:bCs/>
          <w:sz w:val="22"/>
          <w:szCs w:val="22"/>
        </w:rPr>
        <w:t xml:space="preserve">ΑΠΟΣΠΑΣΜΑ ΑΠΟ ΤΟ ΠΡΑΚΤΙΚΟ ΤΗΣ  </w:t>
      </w:r>
      <w:r w:rsidR="00853413">
        <w:rPr>
          <w:rFonts w:ascii="Arial" w:hAnsi="Arial" w:cs="Arial"/>
          <w:b/>
          <w:bCs/>
          <w:sz w:val="22"/>
          <w:szCs w:val="22"/>
        </w:rPr>
        <w:t>2</w:t>
      </w:r>
      <w:r w:rsidRPr="006E4F20">
        <w:rPr>
          <w:rFonts w:ascii="Arial" w:hAnsi="Arial" w:cs="Arial"/>
          <w:b/>
          <w:bCs/>
          <w:sz w:val="22"/>
          <w:szCs w:val="22"/>
          <w:vertAlign w:val="superscript"/>
        </w:rPr>
        <w:t>ΗΣ</w:t>
      </w:r>
      <w:r w:rsidRPr="006E4F20">
        <w:rPr>
          <w:rFonts w:ascii="Arial" w:hAnsi="Arial" w:cs="Arial"/>
          <w:b/>
          <w:bCs/>
          <w:sz w:val="22"/>
          <w:szCs w:val="22"/>
        </w:rPr>
        <w:t xml:space="preserve">  ΤΑΚΤΙΚΗΣ  ΣΥΝΕΔΡΙΑΣΗΣ ΤΗΣ ΕΠ</w:t>
      </w:r>
      <w:r w:rsidRPr="006E4F20">
        <w:rPr>
          <w:rFonts w:ascii="Arial" w:hAnsi="Arial" w:cs="Arial"/>
          <w:b/>
          <w:bCs/>
          <w:sz w:val="22"/>
          <w:szCs w:val="22"/>
        </w:rPr>
        <w:t>Ι</w:t>
      </w:r>
      <w:r w:rsidRPr="006E4F20">
        <w:rPr>
          <w:rFonts w:ascii="Arial" w:hAnsi="Arial" w:cs="Arial"/>
          <w:b/>
          <w:bCs/>
          <w:sz w:val="22"/>
          <w:szCs w:val="22"/>
        </w:rPr>
        <w:t>ΤΡΟΠΗΣ ΤΟΥΡΙΣΤΙΚΗΣ ΑΝΑΠΤΥΞΗΣ .</w:t>
      </w:r>
    </w:p>
    <w:p w:rsidR="0043446E" w:rsidRPr="006E4F20" w:rsidRDefault="0043446E" w:rsidP="0043446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43446E" w:rsidRPr="006E4F20" w:rsidRDefault="0043446E" w:rsidP="0043446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43446E" w:rsidRPr="006E4F20" w:rsidRDefault="0043446E" w:rsidP="0043446E">
      <w:pPr>
        <w:rPr>
          <w:rFonts w:ascii="Arial" w:hAnsi="Arial" w:cs="Arial"/>
          <w:b/>
          <w:sz w:val="22"/>
          <w:szCs w:val="22"/>
        </w:rPr>
      </w:pPr>
      <w:r w:rsidRPr="006E4F20">
        <w:rPr>
          <w:rFonts w:ascii="Arial" w:hAnsi="Arial" w:cs="Arial"/>
          <w:b/>
          <w:sz w:val="22"/>
          <w:szCs w:val="22"/>
          <w:u w:val="single"/>
        </w:rPr>
        <w:t>Θέμα:</w:t>
      </w:r>
      <w:r w:rsidRPr="006E4F20">
        <w:rPr>
          <w:rFonts w:ascii="Arial" w:hAnsi="Arial" w:cs="Arial"/>
          <w:b/>
          <w:sz w:val="22"/>
          <w:szCs w:val="22"/>
        </w:rPr>
        <w:t xml:space="preserve">     «</w:t>
      </w:r>
      <w:r w:rsidR="00853413">
        <w:rPr>
          <w:rFonts w:ascii="Arial" w:hAnsi="Arial" w:cs="Arial"/>
          <w:b/>
          <w:sz w:val="22"/>
          <w:szCs w:val="22"/>
        </w:rPr>
        <w:t>Δημιουργία Τουριστικής Χάρτας  του Δήμου Λαμιέων</w:t>
      </w:r>
    </w:p>
    <w:p w:rsidR="0043446E" w:rsidRPr="006E4F20" w:rsidRDefault="0043446E" w:rsidP="0043446E">
      <w:pPr>
        <w:pStyle w:val="aa"/>
        <w:rPr>
          <w:rFonts w:ascii="Arial" w:hAnsi="Arial" w:cs="Arial"/>
          <w:b/>
          <w:bCs/>
          <w:sz w:val="22"/>
          <w:szCs w:val="22"/>
        </w:rPr>
      </w:pPr>
    </w:p>
    <w:p w:rsidR="0043446E" w:rsidRPr="006E4F20" w:rsidRDefault="0043446E" w:rsidP="000403B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Σήμερα στις </w:t>
      </w:r>
      <w:r w:rsidR="00853413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-4-2020,</w:t>
      </w:r>
      <w:r w:rsidRPr="006E4F20">
        <w:rPr>
          <w:rFonts w:ascii="Arial" w:hAnsi="Arial" w:cs="Arial"/>
          <w:sz w:val="22"/>
          <w:szCs w:val="22"/>
        </w:rPr>
        <w:t xml:space="preserve">  ημέρα </w:t>
      </w:r>
      <w:r>
        <w:rPr>
          <w:rFonts w:ascii="Arial" w:hAnsi="Arial" w:cs="Arial"/>
          <w:sz w:val="22"/>
          <w:szCs w:val="22"/>
        </w:rPr>
        <w:t xml:space="preserve">Τετάρτη  </w:t>
      </w:r>
      <w:r w:rsidRPr="006E4F20">
        <w:rPr>
          <w:rFonts w:ascii="Arial" w:hAnsi="Arial" w:cs="Arial"/>
          <w:sz w:val="22"/>
          <w:szCs w:val="22"/>
        </w:rPr>
        <w:t xml:space="preserve">και ώρα </w:t>
      </w:r>
      <w:r>
        <w:rPr>
          <w:rFonts w:ascii="Arial" w:hAnsi="Arial" w:cs="Arial"/>
          <w:sz w:val="22"/>
          <w:szCs w:val="22"/>
        </w:rPr>
        <w:t xml:space="preserve">11.00 π.μ. </w:t>
      </w:r>
      <w:r w:rsidRPr="006E4F20">
        <w:rPr>
          <w:rFonts w:ascii="Arial" w:hAnsi="Arial" w:cs="Arial"/>
          <w:sz w:val="22"/>
          <w:szCs w:val="22"/>
        </w:rPr>
        <w:t xml:space="preserve">  η  Επιτροπή </w:t>
      </w:r>
      <w:r>
        <w:rPr>
          <w:rFonts w:ascii="Arial" w:hAnsi="Arial" w:cs="Arial"/>
          <w:sz w:val="22"/>
          <w:szCs w:val="22"/>
        </w:rPr>
        <w:t xml:space="preserve">Πολιτιστικής και Τουριστικής Ανάπτυξης και Προβολής, </w:t>
      </w:r>
      <w:r w:rsidR="000403B3" w:rsidRPr="006E4F20">
        <w:rPr>
          <w:rFonts w:ascii="Arial" w:hAnsi="Arial" w:cs="Arial"/>
          <w:sz w:val="22"/>
          <w:szCs w:val="22"/>
        </w:rPr>
        <w:t xml:space="preserve">συνήλθε σε τακτική συνεδρίαση  </w:t>
      </w:r>
      <w:r w:rsidR="000403B3">
        <w:rPr>
          <w:rFonts w:ascii="Arial" w:hAnsi="Arial" w:cs="Arial"/>
          <w:sz w:val="22"/>
          <w:szCs w:val="22"/>
        </w:rPr>
        <w:t>μέσω τηλ</w:t>
      </w:r>
      <w:r w:rsidR="000403B3">
        <w:rPr>
          <w:rFonts w:ascii="Arial" w:hAnsi="Arial" w:cs="Arial"/>
          <w:sz w:val="22"/>
          <w:szCs w:val="22"/>
        </w:rPr>
        <w:t>ε</w:t>
      </w:r>
      <w:r w:rsidR="000403B3">
        <w:rPr>
          <w:rFonts w:ascii="Arial" w:hAnsi="Arial" w:cs="Arial"/>
          <w:sz w:val="22"/>
          <w:szCs w:val="22"/>
        </w:rPr>
        <w:t xml:space="preserve">διάσκεψης λόγω των έκτακτων περιοριστικών μέτρων κατά του </w:t>
      </w:r>
      <w:r w:rsidR="000403B3">
        <w:rPr>
          <w:rFonts w:ascii="Arial" w:hAnsi="Arial" w:cs="Arial"/>
          <w:sz w:val="22"/>
          <w:szCs w:val="22"/>
          <w:lang w:val="en-US"/>
        </w:rPr>
        <w:t>COVID</w:t>
      </w:r>
      <w:r w:rsidR="000403B3" w:rsidRPr="00EA6C27">
        <w:rPr>
          <w:rFonts w:ascii="Arial" w:hAnsi="Arial" w:cs="Arial"/>
          <w:sz w:val="22"/>
          <w:szCs w:val="22"/>
        </w:rPr>
        <w:t>- 19</w:t>
      </w:r>
      <w:r w:rsidR="000403B3" w:rsidRPr="006E4F20">
        <w:rPr>
          <w:rFonts w:ascii="Arial" w:hAnsi="Arial" w:cs="Arial"/>
          <w:sz w:val="22"/>
          <w:szCs w:val="22"/>
        </w:rPr>
        <w:t xml:space="preserve">  ύστερα από την αριθ. πρωτ.: </w:t>
      </w:r>
      <w:r w:rsidR="000403B3" w:rsidRPr="00EA6C27">
        <w:rPr>
          <w:rFonts w:ascii="Arial" w:hAnsi="Arial" w:cs="Arial"/>
          <w:sz w:val="22"/>
          <w:szCs w:val="22"/>
        </w:rPr>
        <w:t>14709</w:t>
      </w:r>
      <w:r w:rsidR="000403B3">
        <w:rPr>
          <w:rFonts w:ascii="Arial" w:hAnsi="Arial" w:cs="Arial"/>
          <w:sz w:val="22"/>
          <w:szCs w:val="22"/>
        </w:rPr>
        <w:t>/</w:t>
      </w:r>
      <w:r w:rsidR="000403B3" w:rsidRPr="00EA6C27">
        <w:rPr>
          <w:rFonts w:ascii="Arial" w:hAnsi="Arial" w:cs="Arial"/>
          <w:sz w:val="22"/>
          <w:szCs w:val="22"/>
        </w:rPr>
        <w:t>1</w:t>
      </w:r>
      <w:r w:rsidR="000403B3">
        <w:rPr>
          <w:rFonts w:ascii="Arial" w:hAnsi="Arial" w:cs="Arial"/>
          <w:sz w:val="22"/>
          <w:szCs w:val="22"/>
        </w:rPr>
        <w:t>5-</w:t>
      </w:r>
      <w:r w:rsidR="000403B3" w:rsidRPr="00EA6C27">
        <w:rPr>
          <w:rFonts w:ascii="Arial" w:hAnsi="Arial" w:cs="Arial"/>
          <w:sz w:val="22"/>
          <w:szCs w:val="22"/>
        </w:rPr>
        <w:t>4</w:t>
      </w:r>
      <w:r w:rsidR="000403B3">
        <w:rPr>
          <w:rFonts w:ascii="Arial" w:hAnsi="Arial" w:cs="Arial"/>
          <w:sz w:val="22"/>
          <w:szCs w:val="22"/>
        </w:rPr>
        <w:t>-2020</w:t>
      </w:r>
      <w:r w:rsidR="000403B3" w:rsidRPr="006E4F20">
        <w:rPr>
          <w:rFonts w:ascii="Arial" w:hAnsi="Arial" w:cs="Arial"/>
          <w:sz w:val="22"/>
          <w:szCs w:val="22"/>
        </w:rPr>
        <w:t xml:space="preserve">  πρόσκληση τ</w:t>
      </w:r>
      <w:r w:rsidR="000403B3">
        <w:rPr>
          <w:rFonts w:ascii="Arial" w:hAnsi="Arial" w:cs="Arial"/>
          <w:sz w:val="22"/>
          <w:szCs w:val="22"/>
        </w:rPr>
        <w:t>ης</w:t>
      </w:r>
      <w:r w:rsidR="000403B3" w:rsidRPr="006E4F20">
        <w:rPr>
          <w:rFonts w:ascii="Arial" w:hAnsi="Arial" w:cs="Arial"/>
          <w:sz w:val="22"/>
          <w:szCs w:val="22"/>
        </w:rPr>
        <w:t xml:space="preserve"> Προέδρου, που δημοσιεύθηκε και επ</w:t>
      </w:r>
      <w:r w:rsidR="000403B3" w:rsidRPr="006E4F20">
        <w:rPr>
          <w:rFonts w:ascii="Arial" w:hAnsi="Arial" w:cs="Arial"/>
          <w:sz w:val="22"/>
          <w:szCs w:val="22"/>
        </w:rPr>
        <w:t>ι</w:t>
      </w:r>
      <w:r w:rsidR="000403B3" w:rsidRPr="006E4F20">
        <w:rPr>
          <w:rFonts w:ascii="Arial" w:hAnsi="Arial" w:cs="Arial"/>
          <w:sz w:val="22"/>
          <w:szCs w:val="22"/>
        </w:rPr>
        <w:t>δόθηκε με αποδεικτικό στα μέλη της Επιτροπής σύμφωνα με το άρθρο 75 του</w:t>
      </w:r>
      <w:r w:rsidR="000403B3" w:rsidRPr="006E4F20">
        <w:rPr>
          <w:rFonts w:ascii="Arial" w:hAnsi="Arial" w:cs="Arial"/>
          <w:color w:val="000000"/>
          <w:sz w:val="22"/>
          <w:szCs w:val="22"/>
        </w:rPr>
        <w:t xml:space="preserve"> Ν.3852/2010.</w:t>
      </w:r>
      <w:r w:rsidRPr="006E4F20">
        <w:rPr>
          <w:rFonts w:ascii="Arial" w:hAnsi="Arial" w:cs="Arial"/>
          <w:bCs/>
          <w:sz w:val="22"/>
          <w:szCs w:val="22"/>
        </w:rPr>
        <w:t xml:space="preserve"> </w:t>
      </w:r>
    </w:p>
    <w:p w:rsidR="0043446E" w:rsidRPr="006E4F20" w:rsidRDefault="0043446E" w:rsidP="0043446E">
      <w:pPr>
        <w:jc w:val="both"/>
        <w:rPr>
          <w:rFonts w:ascii="Arial" w:hAnsi="Arial" w:cs="Arial"/>
          <w:sz w:val="22"/>
          <w:szCs w:val="22"/>
        </w:rPr>
      </w:pPr>
    </w:p>
    <w:p w:rsidR="0043446E" w:rsidRPr="006E4F20" w:rsidRDefault="0043446E" w:rsidP="0043446E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E4F20">
        <w:rPr>
          <w:rFonts w:ascii="Arial" w:hAnsi="Arial" w:cs="Arial"/>
          <w:sz w:val="22"/>
          <w:szCs w:val="22"/>
        </w:rPr>
        <w:t xml:space="preserve">Πριν από την έναρξη της συνεδρίασης </w:t>
      </w:r>
      <w:r>
        <w:rPr>
          <w:rFonts w:ascii="Arial" w:hAnsi="Arial" w:cs="Arial"/>
          <w:sz w:val="22"/>
          <w:szCs w:val="22"/>
        </w:rPr>
        <w:t>η</w:t>
      </w:r>
      <w:r w:rsidRPr="006E4F20">
        <w:rPr>
          <w:rFonts w:ascii="Arial" w:hAnsi="Arial" w:cs="Arial"/>
          <w:sz w:val="22"/>
          <w:szCs w:val="22"/>
        </w:rPr>
        <w:t xml:space="preserve"> Πρόεδρος διαπίστωσε ότι από τα </w:t>
      </w:r>
      <w:r>
        <w:rPr>
          <w:rFonts w:ascii="Arial" w:hAnsi="Arial" w:cs="Arial"/>
          <w:sz w:val="22"/>
          <w:szCs w:val="22"/>
        </w:rPr>
        <w:t>δεκαε</w:t>
      </w:r>
      <w:r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 xml:space="preserve">νέα </w:t>
      </w:r>
      <w:r w:rsidRPr="006E4F20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19</w:t>
      </w:r>
      <w:r w:rsidRPr="006E4F20">
        <w:rPr>
          <w:rFonts w:ascii="Arial" w:hAnsi="Arial" w:cs="Arial"/>
          <w:sz w:val="22"/>
          <w:szCs w:val="22"/>
        </w:rPr>
        <w:t xml:space="preserve">) μέλη της Επιτροπής </w:t>
      </w:r>
      <w:r w:rsidRPr="006E4F20">
        <w:rPr>
          <w:rFonts w:ascii="Arial" w:hAnsi="Arial" w:cs="Arial"/>
          <w:bCs/>
          <w:sz w:val="22"/>
          <w:szCs w:val="22"/>
        </w:rPr>
        <w:t xml:space="preserve"> </w:t>
      </w:r>
      <w:r w:rsidRPr="006E4F20">
        <w:rPr>
          <w:rFonts w:ascii="Arial" w:hAnsi="Arial" w:cs="Arial"/>
          <w:sz w:val="22"/>
          <w:szCs w:val="22"/>
        </w:rPr>
        <w:t>ήταν</w:t>
      </w:r>
      <w:r>
        <w:rPr>
          <w:rFonts w:ascii="Arial" w:hAnsi="Arial" w:cs="Arial"/>
          <w:sz w:val="22"/>
          <w:szCs w:val="22"/>
        </w:rPr>
        <w:t xml:space="preserve"> παρόντα </w:t>
      </w:r>
      <w:r w:rsidR="00B373BD">
        <w:rPr>
          <w:rFonts w:ascii="Arial" w:hAnsi="Arial" w:cs="Arial"/>
          <w:sz w:val="22"/>
          <w:szCs w:val="22"/>
        </w:rPr>
        <w:t>δεκατ</w:t>
      </w:r>
      <w:r w:rsidR="00004DBE">
        <w:rPr>
          <w:rFonts w:ascii="Arial" w:hAnsi="Arial" w:cs="Arial"/>
          <w:sz w:val="22"/>
          <w:szCs w:val="22"/>
        </w:rPr>
        <w:t>ρία</w:t>
      </w:r>
      <w:r>
        <w:rPr>
          <w:rFonts w:ascii="Arial" w:hAnsi="Arial" w:cs="Arial"/>
          <w:sz w:val="22"/>
          <w:szCs w:val="22"/>
        </w:rPr>
        <w:t xml:space="preserve">  (1</w:t>
      </w:r>
      <w:r w:rsidR="00004DB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)</w:t>
      </w:r>
      <w:r w:rsidRPr="006E4F20">
        <w:rPr>
          <w:rFonts w:ascii="Arial" w:hAnsi="Arial" w:cs="Arial"/>
          <w:sz w:val="22"/>
          <w:szCs w:val="22"/>
        </w:rPr>
        <w:t>:</w:t>
      </w:r>
    </w:p>
    <w:p w:rsidR="0043446E" w:rsidRPr="006E4F20" w:rsidRDefault="0043446E" w:rsidP="0043446E">
      <w:pPr>
        <w:jc w:val="both"/>
        <w:rPr>
          <w:rFonts w:ascii="Arial" w:hAnsi="Arial" w:cs="Arial"/>
          <w:sz w:val="22"/>
          <w:szCs w:val="22"/>
        </w:rPr>
      </w:pPr>
    </w:p>
    <w:p w:rsidR="0043446E" w:rsidRPr="006E4F20" w:rsidRDefault="0043446E" w:rsidP="0043446E">
      <w:pPr>
        <w:pStyle w:val="3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Η</w:t>
      </w:r>
      <w:r w:rsidRPr="006E4F20">
        <w:rPr>
          <w:rFonts w:ascii="Arial" w:hAnsi="Arial" w:cs="Arial"/>
          <w:szCs w:val="22"/>
        </w:rPr>
        <w:t xml:space="preserve"> ΠΡΟΕΔΡΟΣ</w:t>
      </w:r>
    </w:p>
    <w:p w:rsidR="0043446E" w:rsidRPr="006E4F20" w:rsidRDefault="0043446E" w:rsidP="004344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ΠΟΝΤΙΚΑ ΑΜΑΛΙΑ</w:t>
      </w:r>
      <w:r w:rsidRPr="006E4F20">
        <w:rPr>
          <w:rFonts w:ascii="Arial" w:hAnsi="Arial" w:cs="Arial"/>
          <w:sz w:val="22"/>
          <w:szCs w:val="22"/>
        </w:rPr>
        <w:t xml:space="preserve"> </w:t>
      </w:r>
    </w:p>
    <w:p w:rsidR="0043446E" w:rsidRPr="006E4F20" w:rsidRDefault="0043446E" w:rsidP="0043446E">
      <w:pPr>
        <w:rPr>
          <w:rFonts w:ascii="Arial" w:hAnsi="Arial" w:cs="Arial"/>
          <w:b/>
          <w:sz w:val="22"/>
          <w:szCs w:val="22"/>
        </w:rPr>
      </w:pPr>
    </w:p>
    <w:p w:rsidR="00C82675" w:rsidRPr="006E4F20" w:rsidRDefault="00C82675" w:rsidP="00C82675">
      <w:pPr>
        <w:pStyle w:val="3"/>
        <w:ind w:left="2160" w:firstLine="720"/>
        <w:jc w:val="left"/>
        <w:rPr>
          <w:rFonts w:ascii="Arial" w:hAnsi="Arial" w:cs="Arial"/>
          <w:szCs w:val="22"/>
        </w:rPr>
      </w:pPr>
      <w:r w:rsidRPr="006E4F20">
        <w:rPr>
          <w:rFonts w:ascii="Arial" w:hAnsi="Arial" w:cs="Arial"/>
          <w:szCs w:val="22"/>
        </w:rPr>
        <w:t>ΤΑ ΜΕΛΗ</w:t>
      </w:r>
    </w:p>
    <w:p w:rsidR="00C82675" w:rsidRPr="006E4F20" w:rsidRDefault="00C82675" w:rsidP="00C82675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4261"/>
        <w:gridCol w:w="4261"/>
      </w:tblGrid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D0171D" w:rsidRDefault="00C82675" w:rsidP="008A006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0171D">
              <w:rPr>
                <w:rFonts w:ascii="Arial" w:hAnsi="Arial" w:cs="Arial"/>
                <w:b/>
                <w:lang w:eastAsia="en-US"/>
              </w:rPr>
              <w:t>ΠΑΡΟΝΤΕΣ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D0171D" w:rsidRDefault="00C82675" w:rsidP="008A006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 w:rsidRPr="00D0171D">
              <w:rPr>
                <w:rFonts w:ascii="Arial" w:hAnsi="Arial" w:cs="Arial"/>
                <w:b/>
                <w:lang w:eastAsia="en-US"/>
              </w:rPr>
              <w:t>ΑΠΟΝΤΕΣ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B41181" w:rsidRDefault="00C82675" w:rsidP="008A0060">
            <w:pPr>
              <w:pStyle w:val="a"/>
              <w:numPr>
                <w:ilvl w:val="0"/>
                <w:numId w:val="14"/>
              </w:numPr>
              <w:spacing w:after="0"/>
              <w:jc w:val="left"/>
              <w:rPr>
                <w:rFonts w:ascii="Arial" w:hAnsi="Arial" w:cs="Arial"/>
                <w:sz w:val="22"/>
                <w:lang w:eastAsia="en-US"/>
              </w:rPr>
            </w:pPr>
            <w:r w:rsidRPr="00B41181">
              <w:rPr>
                <w:rFonts w:ascii="Arial" w:hAnsi="Arial" w:cs="Arial"/>
                <w:sz w:val="22"/>
                <w:lang w:eastAsia="en-US"/>
              </w:rPr>
              <w:t>ΚΩΝ/ΝΟΣ ΜΟΥΣΤΑΚΑΣ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B41181" w:rsidRDefault="00C82675" w:rsidP="00684DDF">
            <w:pPr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 xml:space="preserve">      1.</w:t>
            </w:r>
            <w:r w:rsidRPr="00B41181">
              <w:rPr>
                <w:rFonts w:ascii="Arial" w:hAnsi="Arial" w:cs="Arial"/>
                <w:sz w:val="22"/>
                <w:lang w:eastAsia="en-US"/>
              </w:rPr>
              <w:t>ΓΕΩΡΓΙΟΣ ΚΑΚΑΒΑΣ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B41181" w:rsidRDefault="00C82675" w:rsidP="008A006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4118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2.  ΠΑΡΑΣΚΕΥΗ ΑΡΓΥΡΗ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1E4C4B" w:rsidRDefault="00C82675" w:rsidP="008A0060">
            <w:pPr>
              <w:ind w:left="36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ΝΙΚΟΛΑΟΣ ΠΑΓΩΝΗΣ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0A7230" w:rsidRDefault="00C82675" w:rsidP="008A0060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3.    </w:t>
            </w:r>
            <w:r w:rsidRPr="00B41181">
              <w:rPr>
                <w:rFonts w:ascii="Arial" w:hAnsi="Arial" w:cs="Arial"/>
                <w:sz w:val="22"/>
                <w:szCs w:val="22"/>
                <w:lang w:eastAsia="en-US"/>
              </w:rPr>
              <w:t>ΠΑΝΑΓΙΩΤΗΣ ΜΑΜΑΛΗΣ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6E4F20" w:rsidRDefault="00C82675" w:rsidP="008A0060">
            <w:pPr>
              <w:ind w:left="36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 ΧΡΗΣΤΟΣ ΓΕΩΡΓΙΟΥ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FA2C7C" w:rsidRDefault="00C82675" w:rsidP="008A0060">
            <w:pPr>
              <w:pStyle w:val="a"/>
              <w:numPr>
                <w:ilvl w:val="0"/>
                <w:numId w:val="15"/>
              </w:numPr>
              <w:spacing w:after="0"/>
              <w:jc w:val="left"/>
              <w:rPr>
                <w:rFonts w:ascii="Arial" w:hAnsi="Arial" w:cs="Arial"/>
                <w:lang w:eastAsia="en-US"/>
              </w:rPr>
            </w:pPr>
            <w:r w:rsidRPr="00FA2C7C">
              <w:rPr>
                <w:rFonts w:ascii="Arial" w:hAnsi="Arial" w:cs="Arial"/>
                <w:lang w:eastAsia="en-US"/>
              </w:rPr>
              <w:t>ΡΑΦΤΟΠΟΥΛΟΣ ΓΡΗΓΟΡΙΟΣ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6E4F20" w:rsidRDefault="00C82675" w:rsidP="008A0060">
            <w:pPr>
              <w:ind w:left="36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  <w:r w:rsidRPr="006E4F20">
              <w:rPr>
                <w:rFonts w:ascii="Arial" w:hAnsi="Arial" w:cs="Arial"/>
                <w:lang w:eastAsia="en-US"/>
              </w:rPr>
              <w:t xml:space="preserve">. </w:t>
            </w:r>
            <w:r>
              <w:rPr>
                <w:rFonts w:ascii="Arial" w:hAnsi="Arial" w:cs="Arial"/>
                <w:lang w:eastAsia="en-US"/>
              </w:rPr>
              <w:t>ΣΤΑΥΡΟΜΗΤΡΟΣ ΚΩΝ/ΝΟΣ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FA2C7C" w:rsidRDefault="00C82675" w:rsidP="008A0060">
            <w:pPr>
              <w:pStyle w:val="a"/>
              <w:numPr>
                <w:ilvl w:val="0"/>
                <w:numId w:val="15"/>
              </w:numPr>
              <w:spacing w:after="0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ΕΥΘΥΜΙΟΣ ΚΥΡΙΤΣΗΣ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004DBE" w:rsidRDefault="00004DBE" w:rsidP="00004DBE">
            <w:pPr>
              <w:ind w:left="34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5.ΑΝΑΓΝΩΣΤΟΠΟΥΛΟΣ ΓΕΩΡΓΙΟΣ</w:t>
            </w: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FA2C7C" w:rsidRDefault="00C82675" w:rsidP="008A0060">
            <w:pPr>
              <w:pStyle w:val="a"/>
              <w:numPr>
                <w:ilvl w:val="0"/>
                <w:numId w:val="15"/>
              </w:numPr>
              <w:spacing w:after="0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ΝΙΚΟΛΑΟΣ ΖΙΑΚΑΣ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6E4F20" w:rsidRDefault="00C82675" w:rsidP="008A0060">
            <w:pPr>
              <w:ind w:left="360"/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B41181" w:rsidRDefault="00C82675" w:rsidP="008A0060">
            <w:pPr>
              <w:pStyle w:val="a"/>
              <w:numPr>
                <w:ilvl w:val="0"/>
                <w:numId w:val="15"/>
              </w:numPr>
              <w:spacing w:after="0"/>
              <w:jc w:val="left"/>
              <w:rPr>
                <w:rFonts w:ascii="Arial" w:hAnsi="Arial" w:cs="Arial"/>
                <w:sz w:val="22"/>
                <w:lang w:eastAsia="en-US"/>
              </w:rPr>
            </w:pPr>
            <w:r w:rsidRPr="00B41181">
              <w:rPr>
                <w:rFonts w:ascii="Arial" w:hAnsi="Arial" w:cs="Arial"/>
                <w:sz w:val="22"/>
                <w:lang w:eastAsia="en-US"/>
              </w:rPr>
              <w:t>ΒΑΣΙΛΙΚΗ-ΠΑΝ. ΖΗΣΟΠΟΥΛΟΥ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75" w:rsidRPr="006E4F20" w:rsidRDefault="00C82675" w:rsidP="008A0060">
            <w:pPr>
              <w:ind w:left="360"/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8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004DBE" w:rsidRDefault="00C82675" w:rsidP="008A0060">
            <w:pPr>
              <w:pStyle w:val="a"/>
              <w:numPr>
                <w:ilvl w:val="0"/>
                <w:numId w:val="15"/>
              </w:numPr>
              <w:spacing w:after="0"/>
              <w:jc w:val="left"/>
              <w:rPr>
                <w:rFonts w:ascii="Arial" w:hAnsi="Arial" w:cs="Arial"/>
                <w:sz w:val="22"/>
                <w:lang w:eastAsia="en-US"/>
              </w:rPr>
            </w:pPr>
            <w:r w:rsidRPr="00004DBE">
              <w:rPr>
                <w:rFonts w:ascii="Arial" w:hAnsi="Arial" w:cs="Arial"/>
                <w:sz w:val="22"/>
                <w:lang w:eastAsia="en-US"/>
              </w:rPr>
              <w:t xml:space="preserve">ΤΖΟΥΦΛΑΣ ΔΗΜΗΤΡΙΟΣ </w:t>
            </w:r>
          </w:p>
        </w:tc>
        <w:tc>
          <w:tcPr>
            <w:tcW w:w="4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675" w:rsidRPr="006E4F20" w:rsidRDefault="00C82675" w:rsidP="008A0060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Οι οποίοι αν και προσκλήθηκαν νόμιμα , δεν </w:t>
            </w:r>
            <w:r>
              <w:rPr>
                <w:rFonts w:ascii="Arial" w:hAnsi="Arial" w:cs="Arial"/>
                <w:lang w:eastAsia="en-US"/>
              </w:rPr>
              <w:lastRenderedPageBreak/>
              <w:t>προσήλθαν</w:t>
            </w:r>
          </w:p>
          <w:tbl>
            <w:tblPr>
              <w:tblW w:w="0" w:type="auto"/>
              <w:tblLook w:val="04A0"/>
            </w:tblPr>
            <w:tblGrid>
              <w:gridCol w:w="4045"/>
            </w:tblGrid>
            <w:tr w:rsidR="00C82675" w:rsidRPr="006E4F20" w:rsidTr="008A0060">
              <w:tc>
                <w:tcPr>
                  <w:tcW w:w="4045" w:type="dxa"/>
                  <w:hideMark/>
                </w:tcPr>
                <w:p w:rsidR="00C82675" w:rsidRPr="006E4F20" w:rsidRDefault="00C82675" w:rsidP="008A0060">
                  <w:pPr>
                    <w:spacing w:line="276" w:lineRule="auto"/>
                    <w:ind w:left="377" w:hanging="343"/>
                    <w:contextualSpacing/>
                    <w:jc w:val="both"/>
                    <w:rPr>
                      <w:rFonts w:ascii="Arial" w:hAnsi="Arial" w:cs="Arial"/>
                      <w:lang w:eastAsia="en-US"/>
                    </w:rPr>
                  </w:pPr>
                </w:p>
              </w:tc>
            </w:tr>
            <w:tr w:rsidR="00C82675" w:rsidRPr="006E4F20" w:rsidTr="008A0060">
              <w:tc>
                <w:tcPr>
                  <w:tcW w:w="4045" w:type="dxa"/>
                  <w:hideMark/>
                </w:tcPr>
                <w:p w:rsidR="00C82675" w:rsidRPr="001E4C4B" w:rsidRDefault="00C82675" w:rsidP="008A0060">
                  <w:pPr>
                    <w:spacing w:line="276" w:lineRule="auto"/>
                    <w:ind w:left="377" w:hanging="343"/>
                    <w:contextualSpacing/>
                    <w:jc w:val="both"/>
                    <w:rPr>
                      <w:rFonts w:ascii="Arial" w:hAnsi="Arial" w:cs="Arial"/>
                      <w:lang w:eastAsia="en-US"/>
                    </w:rPr>
                  </w:pPr>
                </w:p>
              </w:tc>
            </w:tr>
            <w:tr w:rsidR="00C82675" w:rsidRPr="006E4F20" w:rsidTr="008A0060">
              <w:tc>
                <w:tcPr>
                  <w:tcW w:w="4045" w:type="dxa"/>
                </w:tcPr>
                <w:p w:rsidR="00C82675" w:rsidRPr="001E4C4B" w:rsidRDefault="00C82675" w:rsidP="008A0060">
                  <w:pPr>
                    <w:spacing w:line="276" w:lineRule="auto"/>
                    <w:ind w:left="377" w:hanging="343"/>
                    <w:contextualSpacing/>
                    <w:jc w:val="both"/>
                    <w:rPr>
                      <w:rFonts w:ascii="Arial" w:hAnsi="Arial" w:cs="Arial"/>
                      <w:lang w:eastAsia="en-US"/>
                    </w:rPr>
                  </w:pPr>
                </w:p>
              </w:tc>
            </w:tr>
          </w:tbl>
          <w:p w:rsidR="00C82675" w:rsidRPr="006E4F20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B41181" w:rsidRDefault="00004DBE" w:rsidP="008A006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     9</w:t>
            </w:r>
            <w:r w:rsidR="00C82675" w:rsidRPr="00B41181">
              <w:rPr>
                <w:rFonts w:ascii="Arial" w:hAnsi="Arial" w:cs="Arial"/>
                <w:sz w:val="22"/>
                <w:szCs w:val="22"/>
                <w:lang w:eastAsia="en-US"/>
              </w:rPr>
              <w:t>. ΑΝΝΑ ΜΠΑΞΕΒΑΝΑΚΗ</w:t>
            </w: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B41181" w:rsidRDefault="00004DBE" w:rsidP="008A006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     10</w:t>
            </w:r>
            <w:r w:rsidR="00C82675" w:rsidRPr="00B41181">
              <w:rPr>
                <w:rFonts w:ascii="Arial" w:hAnsi="Arial" w:cs="Arial"/>
                <w:sz w:val="22"/>
                <w:szCs w:val="22"/>
                <w:lang w:eastAsia="en-US"/>
              </w:rPr>
              <w:t>. ΕΥΦΗΜΙΑ ΠΑΠΑΕΥΘΥΜΙΟΥ</w:t>
            </w: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B41181" w:rsidRDefault="00004DBE" w:rsidP="008A006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11</w:t>
            </w:r>
            <w:r w:rsidR="00C82675" w:rsidRPr="00B41181">
              <w:rPr>
                <w:rFonts w:ascii="Arial" w:hAnsi="Arial" w:cs="Arial"/>
                <w:sz w:val="22"/>
                <w:szCs w:val="22"/>
                <w:lang w:eastAsia="en-US"/>
              </w:rPr>
              <w:t>. ΣΕΪΜΕΝΗ ΑΙΚΑΤΕΡΙΝΗ</w:t>
            </w: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Default="00C82675" w:rsidP="00004DBE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</w:t>
            </w:r>
            <w:r w:rsidR="00004DBE"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Pr="000403B3">
              <w:rPr>
                <w:rFonts w:ascii="Arial" w:hAnsi="Arial" w:cs="Arial"/>
                <w:sz w:val="22"/>
                <w:szCs w:val="22"/>
                <w:lang w:eastAsia="en-US"/>
              </w:rPr>
              <w:t>. ΜΑΚΡΥΓΙΑΝΝΗΣ ΣΠΥΡΟΣ (</w:t>
            </w:r>
            <w:r w:rsidR="00004DBE">
              <w:rPr>
                <w:rFonts w:ascii="Arial" w:hAnsi="Arial" w:cs="Arial"/>
                <w:sz w:val="22"/>
                <w:szCs w:val="22"/>
                <w:lang w:eastAsia="en-US"/>
              </w:rPr>
              <w:t>ΑΝ</w:t>
            </w:r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Pr="000403B3" w:rsidRDefault="00C82675" w:rsidP="008A006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</w:t>
            </w:r>
            <w:r w:rsidR="00004DBE"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  <w:r w:rsidRPr="000403B3">
              <w:rPr>
                <w:rFonts w:ascii="Arial" w:hAnsi="Arial" w:cs="Arial"/>
                <w:sz w:val="22"/>
                <w:szCs w:val="22"/>
                <w:lang w:eastAsia="en-US"/>
              </w:rPr>
              <w:t>. ΓΟΥΣΙΟΣ ΘΕΟΔΩΡΟΣ</w:t>
            </w: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  <w:tr w:rsidR="00C82675" w:rsidRPr="006E4F20" w:rsidTr="008A0060">
        <w:trPr>
          <w:trHeight w:val="18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75" w:rsidRDefault="00C82675" w:rsidP="008A0060">
            <w:pPr>
              <w:rPr>
                <w:rFonts w:ascii="Arial" w:hAnsi="Arial" w:cs="Arial"/>
                <w:lang w:eastAsia="en-US"/>
              </w:rPr>
            </w:pPr>
          </w:p>
        </w:tc>
      </w:tr>
    </w:tbl>
    <w:p w:rsidR="00C82675" w:rsidRPr="005828B2" w:rsidRDefault="00C82675" w:rsidP="00C82675">
      <w:pPr>
        <w:rPr>
          <w:rFonts w:ascii="Arial" w:hAnsi="Arial" w:cs="Arial"/>
          <w:sz w:val="22"/>
          <w:szCs w:val="22"/>
        </w:rPr>
      </w:pPr>
      <w:r w:rsidRPr="00B41181">
        <w:rPr>
          <w:rFonts w:ascii="Arial" w:hAnsi="Arial" w:cs="Arial"/>
          <w:sz w:val="22"/>
          <w:szCs w:val="22"/>
        </w:rPr>
        <w:tab/>
      </w:r>
    </w:p>
    <w:p w:rsidR="0043446E" w:rsidRDefault="0043446E" w:rsidP="006E033D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43446E" w:rsidRDefault="0043446E" w:rsidP="006E033D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43446E" w:rsidRDefault="0043446E" w:rsidP="006E033D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43446E" w:rsidRDefault="0043446E" w:rsidP="006E033D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6E033D" w:rsidRPr="006E033D" w:rsidRDefault="00521F1F" w:rsidP="006E033D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F3E54">
        <w:rPr>
          <w:rFonts w:ascii="Arial" w:hAnsi="Arial" w:cs="Arial"/>
          <w:b/>
          <w:sz w:val="22"/>
          <w:szCs w:val="22"/>
        </w:rPr>
        <w:t>ΘΕΜΑ</w:t>
      </w:r>
      <w:r w:rsidR="00E27BFF" w:rsidRPr="00EF3E54">
        <w:rPr>
          <w:rFonts w:ascii="Arial" w:hAnsi="Arial" w:cs="Arial"/>
          <w:b/>
          <w:sz w:val="22"/>
          <w:szCs w:val="22"/>
        </w:rPr>
        <w:t xml:space="preserve">: </w:t>
      </w:r>
      <w:r w:rsidR="00C87FFE">
        <w:rPr>
          <w:rFonts w:ascii="Arial" w:hAnsi="Arial" w:cs="Arial"/>
          <w:sz w:val="22"/>
          <w:szCs w:val="22"/>
        </w:rPr>
        <w:t xml:space="preserve">Δημιουργία </w:t>
      </w:r>
      <w:r w:rsidR="00095866">
        <w:rPr>
          <w:rFonts w:ascii="Arial" w:hAnsi="Arial" w:cs="Arial"/>
          <w:sz w:val="22"/>
          <w:szCs w:val="22"/>
        </w:rPr>
        <w:t>Τουριστικής</w:t>
      </w:r>
      <w:r w:rsidR="00C87FFE">
        <w:rPr>
          <w:rFonts w:ascii="Arial" w:hAnsi="Arial" w:cs="Arial"/>
          <w:sz w:val="22"/>
          <w:szCs w:val="22"/>
        </w:rPr>
        <w:t xml:space="preserve"> Χάρτας του Δήμου Λαμιέων</w:t>
      </w:r>
      <w:r w:rsidR="006E033D">
        <w:rPr>
          <w:rFonts w:ascii="Arial" w:hAnsi="Arial" w:cs="Arial"/>
          <w:sz w:val="22"/>
          <w:szCs w:val="22"/>
        </w:rPr>
        <w:t xml:space="preserve">. </w:t>
      </w:r>
    </w:p>
    <w:p w:rsidR="0038540E" w:rsidRDefault="0038540E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F307FB" w:rsidRPr="00F307FB" w:rsidRDefault="00C87FFE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Η ΠΡΟΕΔΡΟΣ ΤΗΣ ΕΠΙΤΡΟΠΗΣ</w:t>
      </w:r>
    </w:p>
    <w:p w:rsidR="00533A64" w:rsidRPr="006E033D" w:rsidRDefault="00533A64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F307FB" w:rsidRDefault="00095866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</w:t>
      </w:r>
      <w:r w:rsidR="00F307FB">
        <w:rPr>
          <w:rFonts w:ascii="Arial" w:hAnsi="Arial" w:cs="Arial"/>
          <w:bCs/>
          <w:sz w:val="22"/>
          <w:szCs w:val="22"/>
        </w:rPr>
        <w:t xml:space="preserve"> υπόψη:</w:t>
      </w:r>
    </w:p>
    <w:p w:rsidR="00DE7754" w:rsidRDefault="00F307FB" w:rsidP="005A1FD6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66519B">
        <w:rPr>
          <w:rFonts w:ascii="Arial" w:hAnsi="Arial" w:cs="Arial"/>
          <w:b/>
          <w:bCs/>
          <w:sz w:val="22"/>
          <w:szCs w:val="22"/>
        </w:rPr>
        <w:t>1.</w:t>
      </w:r>
      <w:r w:rsidRPr="00F307FB">
        <w:rPr>
          <w:rFonts w:ascii="Arial" w:hAnsi="Arial" w:cs="Arial"/>
          <w:bCs/>
          <w:sz w:val="22"/>
          <w:szCs w:val="22"/>
        </w:rPr>
        <w:t>Τις διατάξεις του Ν. 3852/2010</w:t>
      </w:r>
      <w:r w:rsidR="005A1FD6">
        <w:rPr>
          <w:rFonts w:ascii="Arial" w:hAnsi="Arial" w:cs="Arial"/>
          <w:bCs/>
          <w:sz w:val="22"/>
          <w:szCs w:val="22"/>
        </w:rPr>
        <w:t xml:space="preserve"> [ΦΕΚ Α΄87</w:t>
      </w:r>
      <w:r w:rsidR="005A1FD6" w:rsidRPr="005A1FD6">
        <w:rPr>
          <w:rFonts w:ascii="Arial" w:hAnsi="Arial" w:cs="Arial"/>
          <w:bCs/>
          <w:sz w:val="22"/>
          <w:szCs w:val="22"/>
        </w:rPr>
        <w:t>/2010</w:t>
      </w:r>
      <w:r w:rsidR="005A1FD6">
        <w:rPr>
          <w:rFonts w:ascii="Arial" w:hAnsi="Arial" w:cs="Arial"/>
          <w:bCs/>
          <w:sz w:val="22"/>
          <w:szCs w:val="22"/>
        </w:rPr>
        <w:t xml:space="preserve"> «</w:t>
      </w:r>
      <w:r w:rsidR="005A1FD6" w:rsidRPr="0098228C">
        <w:rPr>
          <w:rFonts w:ascii="Arial" w:hAnsi="Arial" w:cs="Arial"/>
          <w:bCs/>
          <w:sz w:val="22"/>
          <w:szCs w:val="22"/>
        </w:rPr>
        <w:t>Νέα Αρχιτεκτονική της Αυτ</w:t>
      </w:r>
      <w:r w:rsidR="005A1FD6" w:rsidRPr="0098228C">
        <w:rPr>
          <w:rFonts w:ascii="Arial" w:hAnsi="Arial" w:cs="Arial"/>
          <w:bCs/>
          <w:sz w:val="22"/>
          <w:szCs w:val="22"/>
        </w:rPr>
        <w:t>ο</w:t>
      </w:r>
      <w:r w:rsidR="005A1FD6" w:rsidRPr="0098228C">
        <w:rPr>
          <w:rFonts w:ascii="Arial" w:hAnsi="Arial" w:cs="Arial"/>
          <w:bCs/>
          <w:sz w:val="22"/>
          <w:szCs w:val="22"/>
        </w:rPr>
        <w:t xml:space="preserve">διοίκησης και της Αποκεντρωμένης Διοίκησης – Πρόγραμμα Καλλικράτης»], </w:t>
      </w:r>
    </w:p>
    <w:p w:rsidR="00533A64" w:rsidRPr="001E219B" w:rsidRDefault="0034280B" w:rsidP="0098228C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5E0144" w:rsidRPr="005E0144">
        <w:rPr>
          <w:rFonts w:ascii="Arial" w:hAnsi="Arial" w:cs="Arial"/>
          <w:b/>
          <w:bCs/>
          <w:sz w:val="22"/>
          <w:szCs w:val="22"/>
        </w:rPr>
        <w:t>.</w:t>
      </w:r>
      <w:r w:rsidR="00C87FFE">
        <w:rPr>
          <w:rFonts w:ascii="Arial" w:hAnsi="Arial" w:cs="Arial"/>
          <w:bCs/>
          <w:sz w:val="22"/>
          <w:szCs w:val="22"/>
        </w:rPr>
        <w:t xml:space="preserve">Την </w:t>
      </w:r>
      <w:r w:rsidR="00A314EB">
        <w:rPr>
          <w:rFonts w:ascii="Arial" w:hAnsi="Arial" w:cs="Arial"/>
          <w:bCs/>
          <w:sz w:val="22"/>
          <w:szCs w:val="22"/>
        </w:rPr>
        <w:t xml:space="preserve">με </w:t>
      </w:r>
      <w:r w:rsidR="00095866">
        <w:rPr>
          <w:rFonts w:ascii="Arial" w:hAnsi="Arial" w:cs="Arial"/>
          <w:bCs/>
          <w:sz w:val="22"/>
          <w:szCs w:val="22"/>
        </w:rPr>
        <w:t>αριθμό</w:t>
      </w:r>
      <w:r w:rsidR="00095866" w:rsidRPr="00095866">
        <w:rPr>
          <w:rFonts w:ascii="Arial" w:hAnsi="Arial" w:cs="Arial"/>
          <w:bCs/>
          <w:sz w:val="22"/>
          <w:szCs w:val="22"/>
        </w:rPr>
        <w:t xml:space="preserve"> 386/2019</w:t>
      </w:r>
      <w:r w:rsidR="00A314EB">
        <w:rPr>
          <w:rFonts w:ascii="Arial" w:hAnsi="Arial" w:cs="Arial"/>
          <w:bCs/>
          <w:sz w:val="22"/>
          <w:szCs w:val="22"/>
        </w:rPr>
        <w:t xml:space="preserve"> Απόφαση ΔΣ του Δήμου Λαμιέων περί σύστασης της </w:t>
      </w:r>
      <w:r w:rsidR="00A314EB" w:rsidRPr="006D17B0">
        <w:rPr>
          <w:rFonts w:ascii="Arial" w:hAnsi="Arial" w:cs="Arial"/>
          <w:bCs/>
          <w:sz w:val="22"/>
          <w:szCs w:val="22"/>
        </w:rPr>
        <w:t>Επιτροπή</w:t>
      </w:r>
      <w:r w:rsidR="00A314EB">
        <w:rPr>
          <w:rFonts w:ascii="Arial" w:hAnsi="Arial" w:cs="Arial"/>
          <w:bCs/>
          <w:sz w:val="22"/>
          <w:szCs w:val="22"/>
        </w:rPr>
        <w:t>ς</w:t>
      </w:r>
      <w:r w:rsidR="00095866" w:rsidRPr="00095866">
        <w:rPr>
          <w:rFonts w:ascii="Arial" w:hAnsi="Arial" w:cs="Arial"/>
          <w:bCs/>
          <w:sz w:val="22"/>
          <w:szCs w:val="22"/>
        </w:rPr>
        <w:t xml:space="preserve"> </w:t>
      </w:r>
      <w:r w:rsidR="00A314EB" w:rsidRPr="006E033D">
        <w:rPr>
          <w:rFonts w:ascii="Arial" w:hAnsi="Arial" w:cs="Arial"/>
          <w:sz w:val="22"/>
          <w:szCs w:val="22"/>
        </w:rPr>
        <w:t>Πολιτιστικής</w:t>
      </w:r>
      <w:r w:rsidR="00A314EB">
        <w:rPr>
          <w:rFonts w:ascii="Arial" w:hAnsi="Arial" w:cs="Arial"/>
          <w:sz w:val="22"/>
          <w:szCs w:val="22"/>
        </w:rPr>
        <w:t xml:space="preserve"> και</w:t>
      </w:r>
      <w:r w:rsidR="00A314EB" w:rsidRPr="006E033D">
        <w:rPr>
          <w:rFonts w:ascii="Arial" w:hAnsi="Arial" w:cs="Arial"/>
          <w:sz w:val="22"/>
          <w:szCs w:val="22"/>
        </w:rPr>
        <w:t xml:space="preserve"> Τουριστικής Ανάπτυξης και </w:t>
      </w:r>
      <w:r w:rsidR="00A314EB">
        <w:rPr>
          <w:rFonts w:ascii="Arial" w:hAnsi="Arial" w:cs="Arial"/>
          <w:sz w:val="22"/>
          <w:szCs w:val="22"/>
        </w:rPr>
        <w:t>Π</w:t>
      </w:r>
      <w:r w:rsidR="00A314EB" w:rsidRPr="006E033D">
        <w:rPr>
          <w:rFonts w:ascii="Arial" w:hAnsi="Arial" w:cs="Arial"/>
          <w:sz w:val="22"/>
          <w:szCs w:val="22"/>
        </w:rPr>
        <w:t xml:space="preserve">ροβολής </w:t>
      </w:r>
      <w:r w:rsidR="00A314EB">
        <w:rPr>
          <w:rFonts w:ascii="Arial" w:hAnsi="Arial" w:cs="Arial"/>
          <w:sz w:val="22"/>
          <w:szCs w:val="22"/>
        </w:rPr>
        <w:t>του Δήμου Λαμιέων</w:t>
      </w:r>
    </w:p>
    <w:p w:rsidR="006E033D" w:rsidRPr="006E033D" w:rsidRDefault="00533A64" w:rsidP="006E033D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533A64">
        <w:rPr>
          <w:rFonts w:ascii="Arial" w:hAnsi="Arial" w:cs="Arial"/>
          <w:b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43446E">
        <w:rPr>
          <w:rFonts w:ascii="Arial" w:hAnsi="Arial" w:cs="Arial"/>
          <w:bCs/>
          <w:sz w:val="22"/>
          <w:szCs w:val="22"/>
        </w:rPr>
        <w:t>τ</w:t>
      </w:r>
      <w:r w:rsidR="006E033D" w:rsidRPr="006E033D">
        <w:rPr>
          <w:rFonts w:ascii="Arial" w:hAnsi="Arial" w:cs="Arial"/>
          <w:bCs/>
          <w:sz w:val="22"/>
          <w:szCs w:val="22"/>
        </w:rPr>
        <w:t xml:space="preserve">ον Κανονισμό Λειτουργίας Επιτροπής Τουριστικής Ανάπτυξης του Υπ. Εσ. Α. &amp; Η.Δ. (12/2010)  </w:t>
      </w:r>
    </w:p>
    <w:p w:rsidR="00A314EB" w:rsidRDefault="006E033D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>4.</w:t>
      </w:r>
      <w:r w:rsidR="007952AD">
        <w:rPr>
          <w:rFonts w:ascii="Arial" w:hAnsi="Arial" w:cs="Arial"/>
          <w:bCs/>
          <w:sz w:val="22"/>
          <w:szCs w:val="22"/>
        </w:rPr>
        <w:t xml:space="preserve"> Το γεγονός ότι, </w:t>
      </w:r>
      <w:r w:rsidR="00AD0B2B">
        <w:rPr>
          <w:rFonts w:ascii="Arial" w:hAnsi="Arial" w:cs="Arial"/>
          <w:sz w:val="22"/>
          <w:szCs w:val="22"/>
        </w:rPr>
        <w:t xml:space="preserve">ο </w:t>
      </w:r>
      <w:r w:rsidR="00A314EB" w:rsidRPr="00A314EB">
        <w:rPr>
          <w:rFonts w:ascii="Arial" w:hAnsi="Arial" w:cs="Arial"/>
          <w:sz w:val="22"/>
          <w:szCs w:val="22"/>
        </w:rPr>
        <w:t xml:space="preserve">τουρισμός, </w:t>
      </w:r>
      <w:r w:rsidR="00AD0B2B">
        <w:rPr>
          <w:rFonts w:ascii="Arial" w:hAnsi="Arial" w:cs="Arial"/>
          <w:sz w:val="22"/>
          <w:szCs w:val="22"/>
        </w:rPr>
        <w:t xml:space="preserve">μπορεί πραγματικά </w:t>
      </w:r>
      <w:r w:rsidR="00A314EB" w:rsidRPr="00A314EB">
        <w:rPr>
          <w:rFonts w:ascii="Arial" w:hAnsi="Arial" w:cs="Arial"/>
          <w:sz w:val="22"/>
          <w:szCs w:val="22"/>
        </w:rPr>
        <w:t>να αποτελέσει κινητήριο δύν</w:t>
      </w:r>
      <w:r w:rsidR="00A314EB" w:rsidRPr="00A314EB">
        <w:rPr>
          <w:rFonts w:ascii="Arial" w:hAnsi="Arial" w:cs="Arial"/>
          <w:sz w:val="22"/>
          <w:szCs w:val="22"/>
        </w:rPr>
        <w:t>α</w:t>
      </w:r>
      <w:r w:rsidR="00A314EB" w:rsidRPr="00A314EB">
        <w:rPr>
          <w:rFonts w:ascii="Arial" w:hAnsi="Arial" w:cs="Arial"/>
          <w:sz w:val="22"/>
          <w:szCs w:val="22"/>
        </w:rPr>
        <w:t>μη για την ανάπτυξη της οικονομίας κάθε σύγχρονης πόλης, επιδρώντας άμεσα στον τρόπο με τον οποίο εξελίσσεται και παρέχει καλύτερες συνθήκες διαβίωσης στους κατο</w:t>
      </w:r>
      <w:r w:rsidR="00A314EB" w:rsidRPr="00A314EB">
        <w:rPr>
          <w:rFonts w:ascii="Arial" w:hAnsi="Arial" w:cs="Arial"/>
          <w:sz w:val="22"/>
          <w:szCs w:val="22"/>
        </w:rPr>
        <w:t>ί</w:t>
      </w:r>
      <w:r w:rsidR="00A314EB" w:rsidRPr="00A314EB">
        <w:rPr>
          <w:rFonts w:ascii="Arial" w:hAnsi="Arial" w:cs="Arial"/>
          <w:sz w:val="22"/>
          <w:szCs w:val="22"/>
        </w:rPr>
        <w:t>κους και τους επισκέπτες της. Τα χαρακτηριστικά του τουρισμού, μπορούν να εξασφαλ</w:t>
      </w:r>
      <w:r w:rsidR="00A314EB" w:rsidRPr="00A314EB">
        <w:rPr>
          <w:rFonts w:ascii="Arial" w:hAnsi="Arial" w:cs="Arial"/>
          <w:sz w:val="22"/>
          <w:szCs w:val="22"/>
        </w:rPr>
        <w:t>ί</w:t>
      </w:r>
      <w:r w:rsidR="00A314EB" w:rsidRPr="00A314EB">
        <w:rPr>
          <w:rFonts w:ascii="Arial" w:hAnsi="Arial" w:cs="Arial"/>
          <w:sz w:val="22"/>
          <w:szCs w:val="22"/>
        </w:rPr>
        <w:t>σουν πολλαπλές ωφέλειες στην πόλη και στην ευρύτερη περιοχή, τόσο στις άμεσα εμπλ</w:t>
      </w:r>
      <w:r w:rsidR="00A314EB" w:rsidRPr="00A314EB">
        <w:rPr>
          <w:rFonts w:ascii="Arial" w:hAnsi="Arial" w:cs="Arial"/>
          <w:sz w:val="22"/>
          <w:szCs w:val="22"/>
        </w:rPr>
        <w:t>ε</w:t>
      </w:r>
      <w:r w:rsidR="00A314EB" w:rsidRPr="00A314EB">
        <w:rPr>
          <w:rFonts w:ascii="Arial" w:hAnsi="Arial" w:cs="Arial"/>
          <w:sz w:val="22"/>
          <w:szCs w:val="22"/>
        </w:rPr>
        <w:t xml:space="preserve">κόμενες με τον τουρισμό επιχειρηματικές δραστηριότητες, όσο και στις λοιπές επιχειρήσεις και τους πολίτες.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Όραμα της </w:t>
      </w:r>
      <w:r w:rsidR="00AD0B2B">
        <w:rPr>
          <w:rFonts w:ascii="Arial" w:hAnsi="Arial" w:cs="Arial"/>
          <w:sz w:val="22"/>
          <w:szCs w:val="22"/>
        </w:rPr>
        <w:t xml:space="preserve">σημερινής </w:t>
      </w:r>
      <w:r w:rsidRPr="00A314EB">
        <w:rPr>
          <w:rFonts w:ascii="Arial" w:hAnsi="Arial" w:cs="Arial"/>
          <w:sz w:val="22"/>
          <w:szCs w:val="22"/>
        </w:rPr>
        <w:t xml:space="preserve">Δημοτικής Αρχής αλλά και </w:t>
      </w:r>
      <w:r w:rsidR="00AD0B2B">
        <w:rPr>
          <w:rFonts w:ascii="Arial" w:hAnsi="Arial" w:cs="Arial"/>
          <w:sz w:val="22"/>
          <w:szCs w:val="22"/>
        </w:rPr>
        <w:t xml:space="preserve">διαχρονικά </w:t>
      </w:r>
      <w:r w:rsidRPr="00A314EB">
        <w:rPr>
          <w:rFonts w:ascii="Arial" w:hAnsi="Arial" w:cs="Arial"/>
          <w:sz w:val="22"/>
          <w:szCs w:val="22"/>
        </w:rPr>
        <w:t>όλων των πολιτών αποτελεί η ανάδειξη της Πόλης της Λαμίας και της ευρύτερη</w:t>
      </w:r>
      <w:r w:rsidR="00AD0B2B">
        <w:rPr>
          <w:rFonts w:ascii="Arial" w:hAnsi="Arial" w:cs="Arial"/>
          <w:sz w:val="22"/>
          <w:szCs w:val="22"/>
        </w:rPr>
        <w:t>ς</w:t>
      </w:r>
      <w:r w:rsidRPr="00A314EB">
        <w:rPr>
          <w:rFonts w:ascii="Arial" w:hAnsi="Arial" w:cs="Arial"/>
          <w:sz w:val="22"/>
          <w:szCs w:val="22"/>
        </w:rPr>
        <w:t xml:space="preserve"> περιοχής του Δήμου ως ένα σημαντικό πόλο πολιτισμού και τουρισμού, αναγνωρίσιμου σε διεθνές επίπεδο.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Η μεγάλη ιστορία του τό</w:t>
      </w:r>
      <w:r w:rsidR="00AD0B2B">
        <w:rPr>
          <w:rFonts w:ascii="Arial" w:hAnsi="Arial" w:cs="Arial"/>
          <w:sz w:val="22"/>
          <w:szCs w:val="22"/>
        </w:rPr>
        <w:t>π</w:t>
      </w:r>
      <w:r w:rsidRPr="00A314EB">
        <w:rPr>
          <w:rFonts w:ascii="Arial" w:hAnsi="Arial" w:cs="Arial"/>
          <w:sz w:val="22"/>
          <w:szCs w:val="22"/>
        </w:rPr>
        <w:t>ου, η σπουδαιότητα σημαντικών μνημείων και τοποσ</w:t>
      </w:r>
      <w:r w:rsidRPr="00A314EB">
        <w:rPr>
          <w:rFonts w:ascii="Arial" w:hAnsi="Arial" w:cs="Arial"/>
          <w:sz w:val="22"/>
          <w:szCs w:val="22"/>
        </w:rPr>
        <w:t>ή</w:t>
      </w:r>
      <w:r w:rsidRPr="00A314EB">
        <w:rPr>
          <w:rFonts w:ascii="Arial" w:hAnsi="Arial" w:cs="Arial"/>
          <w:sz w:val="22"/>
          <w:szCs w:val="22"/>
        </w:rPr>
        <w:t xml:space="preserve">μων, το ιστορικό τρίγωνο «Θερμοπύλες – Αλαμάνα – Γοργοπόταμος» και η πληθώρα </w:t>
      </w:r>
      <w:r w:rsidRPr="00A314EB">
        <w:rPr>
          <w:rFonts w:ascii="Arial" w:hAnsi="Arial" w:cs="Arial"/>
          <w:sz w:val="22"/>
          <w:szCs w:val="22"/>
        </w:rPr>
        <w:lastRenderedPageBreak/>
        <w:t>περιοχών απείρου φυσικού κάλους, επιβεβαιώνουν τη δυναμική του Δήμου και τις ευκα</w:t>
      </w:r>
      <w:r w:rsidRPr="00A314EB">
        <w:rPr>
          <w:rFonts w:ascii="Arial" w:hAnsi="Arial" w:cs="Arial"/>
          <w:sz w:val="22"/>
          <w:szCs w:val="22"/>
        </w:rPr>
        <w:t>ι</w:t>
      </w:r>
      <w:r w:rsidRPr="00A314EB">
        <w:rPr>
          <w:rFonts w:ascii="Arial" w:hAnsi="Arial" w:cs="Arial"/>
          <w:sz w:val="22"/>
          <w:szCs w:val="22"/>
        </w:rPr>
        <w:t>ρίες για την ανάπτυξη της περιοχής.</w:t>
      </w:r>
    </w:p>
    <w:p w:rsidR="00A314EB" w:rsidRDefault="00AD0B2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Παράλληλα η αλματώδης ανάπτυξη τα τελευταία χρόνια </w:t>
      </w:r>
      <w:r w:rsidR="00A314EB" w:rsidRPr="00A314EB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α</w:t>
      </w:r>
      <w:r w:rsidR="00A314EB" w:rsidRPr="00A314EB">
        <w:rPr>
          <w:rFonts w:ascii="Arial" w:hAnsi="Arial" w:cs="Arial"/>
          <w:sz w:val="22"/>
          <w:szCs w:val="22"/>
        </w:rPr>
        <w:t xml:space="preserve">στικού </w:t>
      </w:r>
      <w:r>
        <w:rPr>
          <w:rFonts w:ascii="Arial" w:hAnsi="Arial" w:cs="Arial"/>
          <w:sz w:val="22"/>
          <w:szCs w:val="22"/>
        </w:rPr>
        <w:t>τ</w:t>
      </w:r>
      <w:r w:rsidR="00A314EB" w:rsidRPr="00A314EB">
        <w:rPr>
          <w:rFonts w:ascii="Arial" w:hAnsi="Arial" w:cs="Arial"/>
          <w:sz w:val="22"/>
          <w:szCs w:val="22"/>
        </w:rPr>
        <w:t>ουρισμού δ</w:t>
      </w:r>
      <w:r w:rsidR="00A314EB" w:rsidRPr="00A314EB">
        <w:rPr>
          <w:rFonts w:ascii="Arial" w:hAnsi="Arial" w:cs="Arial"/>
          <w:sz w:val="22"/>
          <w:szCs w:val="22"/>
        </w:rPr>
        <w:t>ί</w:t>
      </w:r>
      <w:r w:rsidR="00A314EB" w:rsidRPr="00A314EB">
        <w:rPr>
          <w:rFonts w:ascii="Arial" w:hAnsi="Arial" w:cs="Arial"/>
          <w:sz w:val="22"/>
          <w:szCs w:val="22"/>
        </w:rPr>
        <w:t>νει τη δυνατότητα στο Δήμο να αξιοποιήσει τα πλεονεκτήματα ενός ενισχυμένου τουριστ</w:t>
      </w:r>
      <w:r w:rsidR="00A314EB" w:rsidRPr="00A314EB">
        <w:rPr>
          <w:rFonts w:ascii="Arial" w:hAnsi="Arial" w:cs="Arial"/>
          <w:sz w:val="22"/>
          <w:szCs w:val="22"/>
        </w:rPr>
        <w:t>ι</w:t>
      </w:r>
      <w:r w:rsidR="00A314EB" w:rsidRPr="00A314EB">
        <w:rPr>
          <w:rFonts w:ascii="Arial" w:hAnsi="Arial" w:cs="Arial"/>
          <w:sz w:val="22"/>
          <w:szCs w:val="22"/>
        </w:rPr>
        <w:t>κού τομέα, τα οποία εκτείνονται από τη δημιουργία νέων θέσεων απασχόλησης και την αύξηση εσόδων ως την ουσιαστική αναβάθμιση της ποιότητας ζωής.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Το Στρατηγικό Όραμα για την ανάδειξη του Δήμου ως διεθνούς προορισμό τουρ</w:t>
      </w:r>
      <w:r w:rsidRPr="00A314EB">
        <w:rPr>
          <w:rFonts w:ascii="Arial" w:hAnsi="Arial" w:cs="Arial"/>
          <w:sz w:val="22"/>
          <w:szCs w:val="22"/>
        </w:rPr>
        <w:t>ι</w:t>
      </w:r>
      <w:r w:rsidRPr="00A314EB">
        <w:rPr>
          <w:rFonts w:ascii="Arial" w:hAnsi="Arial" w:cs="Arial"/>
          <w:sz w:val="22"/>
          <w:szCs w:val="22"/>
        </w:rPr>
        <w:t xml:space="preserve">σμού και πολιτισμού θα πρέπει να τεθεί υπόψη ενός </w:t>
      </w:r>
      <w:r w:rsidRPr="0047057B">
        <w:rPr>
          <w:rFonts w:ascii="Arial" w:hAnsi="Arial" w:cs="Arial"/>
          <w:b/>
          <w:sz w:val="22"/>
          <w:szCs w:val="22"/>
        </w:rPr>
        <w:t>Ολοκληρωμένου Σχεδίου Τουρ</w:t>
      </w:r>
      <w:r w:rsidRPr="0047057B">
        <w:rPr>
          <w:rFonts w:ascii="Arial" w:hAnsi="Arial" w:cs="Arial"/>
          <w:b/>
          <w:sz w:val="22"/>
          <w:szCs w:val="22"/>
        </w:rPr>
        <w:t>ι</w:t>
      </w:r>
      <w:r w:rsidRPr="0047057B">
        <w:rPr>
          <w:rFonts w:ascii="Arial" w:hAnsi="Arial" w:cs="Arial"/>
          <w:b/>
          <w:sz w:val="22"/>
          <w:szCs w:val="22"/>
        </w:rPr>
        <w:t xml:space="preserve">στικής Προβολής και Ανάδειξης του Δήμου Λαμιέων – </w:t>
      </w:r>
      <w:r w:rsidR="00AD0B2B" w:rsidRPr="0047057B">
        <w:rPr>
          <w:rFonts w:ascii="Arial" w:hAnsi="Arial" w:cs="Arial"/>
          <w:b/>
          <w:sz w:val="22"/>
          <w:szCs w:val="22"/>
        </w:rPr>
        <w:t xml:space="preserve">τη λεγόμενη και </w:t>
      </w:r>
      <w:r w:rsidRPr="0047057B">
        <w:rPr>
          <w:rFonts w:ascii="Arial" w:hAnsi="Arial" w:cs="Arial"/>
          <w:b/>
          <w:sz w:val="22"/>
          <w:szCs w:val="22"/>
        </w:rPr>
        <w:t>«Τουριστική Χάρτα</w:t>
      </w:r>
      <w:r w:rsidRPr="00A314EB">
        <w:rPr>
          <w:rFonts w:ascii="Arial" w:hAnsi="Arial" w:cs="Arial"/>
          <w:sz w:val="22"/>
          <w:szCs w:val="22"/>
        </w:rPr>
        <w:t xml:space="preserve">». Προς την κατεύθυνση </w:t>
      </w:r>
      <w:r w:rsidR="00AD0B2B">
        <w:rPr>
          <w:rFonts w:ascii="Arial" w:hAnsi="Arial" w:cs="Arial"/>
          <w:sz w:val="22"/>
          <w:szCs w:val="22"/>
        </w:rPr>
        <w:t xml:space="preserve">αυτή, </w:t>
      </w:r>
      <w:r w:rsidRPr="00A314EB">
        <w:rPr>
          <w:rFonts w:ascii="Arial" w:hAnsi="Arial" w:cs="Arial"/>
          <w:sz w:val="22"/>
          <w:szCs w:val="22"/>
        </w:rPr>
        <w:t xml:space="preserve">προτείνεται η </w:t>
      </w:r>
      <w:r w:rsidR="00AD0B2B">
        <w:rPr>
          <w:rFonts w:ascii="Arial" w:hAnsi="Arial" w:cs="Arial"/>
          <w:sz w:val="22"/>
          <w:szCs w:val="22"/>
        </w:rPr>
        <w:t xml:space="preserve">σύνταξη </w:t>
      </w:r>
      <w:r w:rsidRPr="00A314EB">
        <w:rPr>
          <w:rFonts w:ascii="Arial" w:hAnsi="Arial" w:cs="Arial"/>
          <w:sz w:val="22"/>
          <w:szCs w:val="22"/>
        </w:rPr>
        <w:t>ενός Στρατηγικού Πλάνου για τη βιώσιμη και μακροπρόθεσμη διαχείριση του τουρισμού, στη βάση των ιδιαίτερων χαρ</w:t>
      </w:r>
      <w:r w:rsidRPr="00A314EB">
        <w:rPr>
          <w:rFonts w:ascii="Arial" w:hAnsi="Arial" w:cs="Arial"/>
          <w:sz w:val="22"/>
          <w:szCs w:val="22"/>
        </w:rPr>
        <w:t>α</w:t>
      </w:r>
      <w:r w:rsidRPr="00A314EB">
        <w:rPr>
          <w:rFonts w:ascii="Arial" w:hAnsi="Arial" w:cs="Arial"/>
          <w:sz w:val="22"/>
          <w:szCs w:val="22"/>
        </w:rPr>
        <w:t>κτηριστικών της πόλης και της ευρύτερης περιοχής του Δήμου το οποίο θα στοχεύει:</w:t>
      </w:r>
    </w:p>
    <w:p w:rsidR="00A314EB" w:rsidRPr="00A314EB" w:rsidRDefault="00A314EB" w:rsidP="00A314EB">
      <w:pPr>
        <w:pStyle w:val="a"/>
        <w:numPr>
          <w:ilvl w:val="0"/>
          <w:numId w:val="13"/>
        </w:numPr>
        <w:spacing w:line="360" w:lineRule="auto"/>
        <w:rPr>
          <w:rFonts w:ascii="Arial" w:hAnsi="Arial" w:cs="Arial"/>
          <w:bCs/>
          <w:sz w:val="22"/>
        </w:rPr>
      </w:pPr>
      <w:r w:rsidRPr="00A314EB">
        <w:rPr>
          <w:rFonts w:ascii="Arial" w:hAnsi="Arial" w:cs="Arial"/>
          <w:sz w:val="22"/>
        </w:rPr>
        <w:t>στην προστασία και αναβάθμιση του πολιτιστικού και τουριστικού αποθέματος του Δήμου,</w:t>
      </w:r>
    </w:p>
    <w:p w:rsidR="00A314EB" w:rsidRPr="00A314EB" w:rsidRDefault="00A314EB" w:rsidP="00A314EB">
      <w:pPr>
        <w:pStyle w:val="a"/>
        <w:numPr>
          <w:ilvl w:val="0"/>
          <w:numId w:val="13"/>
        </w:numPr>
        <w:spacing w:line="360" w:lineRule="auto"/>
        <w:rPr>
          <w:rFonts w:ascii="Arial" w:hAnsi="Arial" w:cs="Arial"/>
          <w:bCs/>
          <w:sz w:val="22"/>
        </w:rPr>
      </w:pPr>
      <w:r w:rsidRPr="00A314EB">
        <w:rPr>
          <w:rFonts w:ascii="Arial" w:hAnsi="Arial" w:cs="Arial"/>
          <w:sz w:val="22"/>
        </w:rPr>
        <w:t>στην ανάδειξη ταυτότητας του κέντρου της πόλης, σε συνδυασμό με την ενίσχυση της βιώσιμης αστικής κινητικότητας και την συνέργεια με τους φορείς και τις επιχε</w:t>
      </w:r>
      <w:r w:rsidRPr="00A314EB">
        <w:rPr>
          <w:rFonts w:ascii="Arial" w:hAnsi="Arial" w:cs="Arial"/>
          <w:sz w:val="22"/>
        </w:rPr>
        <w:t>ι</w:t>
      </w:r>
      <w:r w:rsidRPr="00A314EB">
        <w:rPr>
          <w:rFonts w:ascii="Arial" w:hAnsi="Arial" w:cs="Arial"/>
          <w:sz w:val="22"/>
        </w:rPr>
        <w:t>ρήσεις της πόλης για την αξιοποίηση της πολιτιστικής και δημιουργικής οικονομίας,</w:t>
      </w:r>
    </w:p>
    <w:p w:rsidR="00A314EB" w:rsidRPr="00A314EB" w:rsidRDefault="00A314EB" w:rsidP="00A314EB">
      <w:pPr>
        <w:pStyle w:val="a"/>
        <w:numPr>
          <w:ilvl w:val="0"/>
          <w:numId w:val="13"/>
        </w:numPr>
        <w:spacing w:line="360" w:lineRule="auto"/>
        <w:rPr>
          <w:rFonts w:ascii="Arial" w:hAnsi="Arial" w:cs="Arial"/>
          <w:bCs/>
          <w:sz w:val="22"/>
        </w:rPr>
      </w:pPr>
      <w:r w:rsidRPr="00A314EB">
        <w:rPr>
          <w:rFonts w:ascii="Arial" w:hAnsi="Arial" w:cs="Arial"/>
          <w:sz w:val="22"/>
        </w:rPr>
        <w:t xml:space="preserve">στην προώθηση εναλλακτικών μορφών τουρισμού και </w:t>
      </w:r>
      <w:r w:rsidR="00657D14">
        <w:rPr>
          <w:rFonts w:ascii="Arial" w:hAnsi="Arial" w:cs="Arial"/>
          <w:sz w:val="22"/>
        </w:rPr>
        <w:t>σ</w:t>
      </w:r>
      <w:r w:rsidRPr="00A314EB">
        <w:rPr>
          <w:rFonts w:ascii="Arial" w:hAnsi="Arial" w:cs="Arial"/>
          <w:sz w:val="22"/>
        </w:rPr>
        <w:t>την ανάπτυξη νέων τουρ</w:t>
      </w:r>
      <w:r w:rsidRPr="00A314EB">
        <w:rPr>
          <w:rFonts w:ascii="Arial" w:hAnsi="Arial" w:cs="Arial"/>
          <w:sz w:val="22"/>
        </w:rPr>
        <w:t>ι</w:t>
      </w:r>
      <w:r w:rsidRPr="00A314EB">
        <w:rPr>
          <w:rFonts w:ascii="Arial" w:hAnsi="Arial" w:cs="Arial"/>
          <w:sz w:val="22"/>
        </w:rPr>
        <w:t>στικών και πολιτιστικών προϊόντων, δίνοντας έμφαση στη βιομηχανία της εμπειρ</w:t>
      </w:r>
      <w:r w:rsidRPr="00A314EB">
        <w:rPr>
          <w:rFonts w:ascii="Arial" w:hAnsi="Arial" w:cs="Arial"/>
          <w:sz w:val="22"/>
        </w:rPr>
        <w:t>ί</w:t>
      </w:r>
      <w:r w:rsidRPr="00A314EB">
        <w:rPr>
          <w:rFonts w:ascii="Arial" w:hAnsi="Arial" w:cs="Arial"/>
          <w:sz w:val="22"/>
        </w:rPr>
        <w:t>ας και</w:t>
      </w:r>
    </w:p>
    <w:p w:rsidR="00A314EB" w:rsidRPr="00A314EB" w:rsidRDefault="00A314EB" w:rsidP="00A314EB">
      <w:pPr>
        <w:pStyle w:val="a"/>
        <w:numPr>
          <w:ilvl w:val="0"/>
          <w:numId w:val="13"/>
        </w:numPr>
        <w:spacing w:line="360" w:lineRule="auto"/>
        <w:rPr>
          <w:rFonts w:ascii="Arial" w:hAnsi="Arial" w:cs="Arial"/>
          <w:bCs/>
          <w:sz w:val="22"/>
        </w:rPr>
      </w:pPr>
      <w:r w:rsidRPr="00A314EB">
        <w:rPr>
          <w:rFonts w:ascii="Arial" w:hAnsi="Arial" w:cs="Arial"/>
          <w:sz w:val="22"/>
        </w:rPr>
        <w:t>στην προσέλκυση νέων, στοχευμένων ροών επισκεψιμότητας στο Δήμο.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sz w:val="22"/>
        </w:rPr>
        <w:t>Το Στρατηγικό Πλάνο θα εξυπηρετείται από τους ακόλουθους άξονες και μέτρα παρέμβασης: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 xml:space="preserve">ΑΞ. 1: Συντονισμός ενεργειών – Ανάπτυξη κατάλληλων εργαλείων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Μ.1.1: Δημιουργία συντονιστικών Οργάνων και Μηχανισμών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Μ.1.2: Ανάπτυξη των ενδεδειγμένων εργαλείων και πρακτικών για την διαχείριση του προϊόντος του «Τουριστικού Προορισμού»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Μ.1.3: Ανάπτυξη δικτύου συνέργειας </w:t>
      </w:r>
      <w:r w:rsidR="00657D14">
        <w:rPr>
          <w:rFonts w:ascii="Arial" w:hAnsi="Arial" w:cs="Arial"/>
          <w:sz w:val="22"/>
          <w:szCs w:val="22"/>
        </w:rPr>
        <w:t xml:space="preserve">αφενός </w:t>
      </w:r>
      <w:r w:rsidRPr="00A314EB">
        <w:rPr>
          <w:rFonts w:ascii="Arial" w:hAnsi="Arial" w:cs="Arial"/>
          <w:sz w:val="22"/>
          <w:szCs w:val="22"/>
        </w:rPr>
        <w:t xml:space="preserve">με τις </w:t>
      </w:r>
      <w:r w:rsidR="00657D14">
        <w:rPr>
          <w:rFonts w:ascii="Arial" w:hAnsi="Arial" w:cs="Arial"/>
          <w:sz w:val="22"/>
          <w:szCs w:val="22"/>
        </w:rPr>
        <w:t xml:space="preserve">αρμόδιες Διευθύνσεις </w:t>
      </w:r>
      <w:r w:rsidRPr="00A314EB">
        <w:rPr>
          <w:rFonts w:ascii="Arial" w:hAnsi="Arial" w:cs="Arial"/>
          <w:sz w:val="22"/>
          <w:szCs w:val="22"/>
        </w:rPr>
        <w:t>του Δ</w:t>
      </w:r>
      <w:r w:rsidRPr="00A314EB">
        <w:rPr>
          <w:rFonts w:ascii="Arial" w:hAnsi="Arial" w:cs="Arial"/>
          <w:sz w:val="22"/>
          <w:szCs w:val="22"/>
        </w:rPr>
        <w:t>ή</w:t>
      </w:r>
      <w:r w:rsidRPr="00A314EB">
        <w:rPr>
          <w:rFonts w:ascii="Arial" w:hAnsi="Arial" w:cs="Arial"/>
          <w:sz w:val="22"/>
          <w:szCs w:val="22"/>
        </w:rPr>
        <w:t xml:space="preserve">μου Λαμιέων και </w:t>
      </w:r>
      <w:r w:rsidR="00657D14">
        <w:rPr>
          <w:rFonts w:ascii="Arial" w:hAnsi="Arial" w:cs="Arial"/>
          <w:sz w:val="22"/>
          <w:szCs w:val="22"/>
        </w:rPr>
        <w:t xml:space="preserve">αφετέρου </w:t>
      </w:r>
      <w:r w:rsidRPr="00A314EB">
        <w:rPr>
          <w:rFonts w:ascii="Arial" w:hAnsi="Arial" w:cs="Arial"/>
          <w:sz w:val="22"/>
          <w:szCs w:val="22"/>
        </w:rPr>
        <w:t>με φορείς της περιοχής που εμπλέκονται με τον τουρισμό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Μ.1.4: Ενίσχυση της Βιώσιμης Αστικής Κινητικότητας </w:t>
      </w:r>
    </w:p>
    <w:p w:rsidR="00095866" w:rsidRPr="004E6CE9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Μ.1.5: Αναβάθμιση της λειτουργικότητας και αισθητικής του κέντρου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>ΑΞ.2: Προστασία και αξιοποίηση του Πολιτιστικού και Τουριστικού Αποθ</w:t>
      </w:r>
      <w:r w:rsidRPr="00A314EB">
        <w:rPr>
          <w:rFonts w:ascii="Arial" w:hAnsi="Arial" w:cs="Arial"/>
          <w:b/>
          <w:sz w:val="22"/>
          <w:szCs w:val="22"/>
        </w:rPr>
        <w:t>έ</w:t>
      </w:r>
      <w:r w:rsidRPr="00A314EB">
        <w:rPr>
          <w:rFonts w:ascii="Arial" w:hAnsi="Arial" w:cs="Arial"/>
          <w:b/>
          <w:sz w:val="22"/>
          <w:szCs w:val="22"/>
        </w:rPr>
        <w:t xml:space="preserve">ματος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Μ.2.1: Προστασία και αξιοποίηση του τοπικού πλούτου, ανάδειξη πολιτιστικών δ</w:t>
      </w:r>
      <w:r w:rsidRPr="00A314EB">
        <w:rPr>
          <w:rFonts w:ascii="Arial" w:hAnsi="Arial" w:cs="Arial"/>
          <w:sz w:val="22"/>
          <w:szCs w:val="22"/>
        </w:rPr>
        <w:t>ι</w:t>
      </w:r>
      <w:r w:rsidRPr="00A314EB">
        <w:rPr>
          <w:rFonts w:ascii="Arial" w:hAnsi="Arial" w:cs="Arial"/>
          <w:sz w:val="22"/>
          <w:szCs w:val="22"/>
        </w:rPr>
        <w:t xml:space="preserve">αδρομών.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Μ.2.2: Εκπόνηση ειδικού χωροταξικού </w:t>
      </w:r>
      <w:r w:rsidR="00657D14">
        <w:rPr>
          <w:rFonts w:ascii="Arial" w:hAnsi="Arial" w:cs="Arial"/>
          <w:sz w:val="22"/>
          <w:szCs w:val="22"/>
        </w:rPr>
        <w:t xml:space="preserve">σχεδίου </w:t>
      </w:r>
      <w:r w:rsidRPr="00A314EB">
        <w:rPr>
          <w:rFonts w:ascii="Arial" w:hAnsi="Arial" w:cs="Arial"/>
          <w:sz w:val="22"/>
          <w:szCs w:val="22"/>
        </w:rPr>
        <w:t>για την ανάδειξη του ορεινού όγκου της Οίτης.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Μ.2.3: Αξιοποίηση της ΟΧΕ Πολιτιστικών Διαδρομών με πυρήνα τις Θερμοπύλες.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Μ.2.4: Ανάδειξη πολιτιστικών και θρησκευτικών διαδρομών με βάση το τρίγωνο Θερμοπύλες </w:t>
      </w:r>
      <w:r w:rsidR="00657D14">
        <w:rPr>
          <w:rFonts w:ascii="Arial" w:hAnsi="Arial" w:cs="Arial"/>
          <w:sz w:val="22"/>
          <w:szCs w:val="22"/>
        </w:rPr>
        <w:t xml:space="preserve">– </w:t>
      </w:r>
      <w:r w:rsidR="00657D14" w:rsidRPr="00A314EB">
        <w:rPr>
          <w:rFonts w:ascii="Arial" w:hAnsi="Arial" w:cs="Arial"/>
          <w:sz w:val="22"/>
          <w:szCs w:val="22"/>
        </w:rPr>
        <w:t>Αλαμάνα</w:t>
      </w:r>
      <w:r w:rsidR="00657D14">
        <w:rPr>
          <w:rFonts w:ascii="Arial" w:hAnsi="Arial" w:cs="Arial"/>
          <w:sz w:val="22"/>
          <w:szCs w:val="22"/>
        </w:rPr>
        <w:t xml:space="preserve">- </w:t>
      </w:r>
      <w:r w:rsidRPr="00A314EB">
        <w:rPr>
          <w:rFonts w:ascii="Arial" w:hAnsi="Arial" w:cs="Arial"/>
          <w:sz w:val="22"/>
          <w:szCs w:val="22"/>
        </w:rPr>
        <w:t xml:space="preserve">Γοργοπόταμος. </w:t>
      </w:r>
    </w:p>
    <w:p w:rsidR="00095866" w:rsidRPr="004E6CE9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Μ.2.5: Ενίσχυση και ανάδειξη του πλούσιου μουσειακού αποθέματος του Δήμου 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>ΑΞ.3: Ανάπτυξη Αστικού Τουρισμού – Ανάδειξη της Λαμίας σε citybreak προορισμό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Μ.3.1: Ανάδειξη ταυτότητας στο κέντρο και την αγορά της πόλης</w:t>
      </w:r>
      <w:r w:rsidR="00657D14">
        <w:rPr>
          <w:rFonts w:ascii="Arial" w:hAnsi="Arial" w:cs="Arial"/>
          <w:sz w:val="22"/>
          <w:szCs w:val="22"/>
        </w:rPr>
        <w:t xml:space="preserve"> – δημιουργία </w:t>
      </w:r>
      <w:r w:rsidR="00657D14">
        <w:rPr>
          <w:rFonts w:ascii="Arial" w:hAnsi="Arial" w:cs="Arial"/>
          <w:sz w:val="22"/>
          <w:szCs w:val="22"/>
        </w:rPr>
        <w:t>Α</w:t>
      </w:r>
      <w:r w:rsidR="00657D14">
        <w:rPr>
          <w:rFonts w:ascii="Arial" w:hAnsi="Arial" w:cs="Arial"/>
          <w:sz w:val="22"/>
          <w:szCs w:val="22"/>
        </w:rPr>
        <w:t>νοιχτού Κέντρου Εμπορίου</w:t>
      </w:r>
      <w:r w:rsidRPr="00A314EB">
        <w:rPr>
          <w:rFonts w:ascii="Arial" w:hAnsi="Arial" w:cs="Arial"/>
          <w:sz w:val="22"/>
          <w:szCs w:val="22"/>
        </w:rPr>
        <w:t>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Μ.3.2: Σχεδιασμός με τη συμμετοχή πολιτών και επιχειρήσεων και ανάδειξη της Λαμίας ως ένα δημοφιλή προορισμό για citybreak, βασισμένη στην πολιτιστική της κληρ</w:t>
      </w:r>
      <w:r w:rsidRPr="00A314EB">
        <w:rPr>
          <w:rFonts w:ascii="Arial" w:hAnsi="Arial" w:cs="Arial"/>
          <w:sz w:val="22"/>
          <w:szCs w:val="22"/>
        </w:rPr>
        <w:t>ο</w:t>
      </w:r>
      <w:r w:rsidRPr="00A314EB">
        <w:rPr>
          <w:rFonts w:ascii="Arial" w:hAnsi="Arial" w:cs="Arial"/>
          <w:sz w:val="22"/>
          <w:szCs w:val="22"/>
        </w:rPr>
        <w:t>νομιά και στη φιλοξενία μεγάλων γεγονότων (megaevents).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Μ.3.3: Εισαγωγή νέων πολιτιστικών, γαστρονομικών και άλλων θεματικών εκδ</w:t>
      </w:r>
      <w:r w:rsidRPr="00A314EB">
        <w:rPr>
          <w:rFonts w:ascii="Arial" w:hAnsi="Arial" w:cs="Arial"/>
          <w:sz w:val="22"/>
          <w:szCs w:val="22"/>
        </w:rPr>
        <w:t>η</w:t>
      </w:r>
      <w:r w:rsidRPr="00A314EB">
        <w:rPr>
          <w:rFonts w:ascii="Arial" w:hAnsi="Arial" w:cs="Arial"/>
          <w:sz w:val="22"/>
          <w:szCs w:val="22"/>
        </w:rPr>
        <w:t>λώσεων για την ανάπτυξη της τουριστικής επιχειρηματικότητας.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Μ.3.4: Προώθηση της πόλης ως προορισμό φιλοξενίας θεματικών εκδηλώσεων και παράλληλη προώθηση και ισόρροπη ανάδειξη των όλων την δημοτικών ενοτήτων.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Μ.3.5: Εκσυγχρονισμός των αστικών υποδομών και καινοτόμων τεχνολογιών που συνδέονται με το τουριστικό προϊόν. </w:t>
      </w:r>
    </w:p>
    <w:p w:rsidR="00095866" w:rsidRPr="004E6CE9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Μ.3.6: Δημιουργία Κάρτας Επισκέπτη για την παροχή υπηρεσιών στην πόλη σε συνεργασία με δίκτυο συνεργαζόμενων επιχειρήσεων επιβράβευσης επισκεπτών. 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>ΑΞ.4: Προώθηση και ανάπτυξη των εναλλακτικών μορφών τουρισμού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</w:rPr>
        <w:t>Μ.4.1: Συνεργασία με την Ιερά Μητρόπολη Φθιώτιδας για την ανάπτυξη του θρ</w:t>
      </w:r>
      <w:r w:rsidRPr="00A314EB">
        <w:rPr>
          <w:rFonts w:ascii="Arial" w:hAnsi="Arial" w:cs="Arial"/>
          <w:sz w:val="22"/>
        </w:rPr>
        <w:t>η</w:t>
      </w:r>
      <w:r w:rsidRPr="00A314EB">
        <w:rPr>
          <w:rFonts w:ascii="Arial" w:hAnsi="Arial" w:cs="Arial"/>
          <w:sz w:val="22"/>
        </w:rPr>
        <w:t xml:space="preserve">σκευτικού τουρισμού.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lastRenderedPageBreak/>
        <w:t>Μ.4.2: Ανάπτυξη πλατφόρμας ενημέρωσης και προώθησης τοπικών επιχειρήσεων στους τομείς του οικοτουρισμού, αγροτουρισμού και οινοτουρισμού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Μ.4.3: Καθιέρωση και ενίσχυση αθλητικών γεγονότων και εκδηλώσεων που πρ</w:t>
      </w:r>
      <w:r w:rsidRPr="00A314EB">
        <w:rPr>
          <w:rFonts w:ascii="Arial" w:hAnsi="Arial" w:cs="Arial"/>
          <w:sz w:val="22"/>
          <w:szCs w:val="22"/>
        </w:rPr>
        <w:t>ο</w:t>
      </w:r>
      <w:r w:rsidRPr="00A314EB">
        <w:rPr>
          <w:rFonts w:ascii="Arial" w:hAnsi="Arial" w:cs="Arial"/>
          <w:sz w:val="22"/>
          <w:szCs w:val="22"/>
        </w:rPr>
        <w:t xml:space="preserve">σελκύουν αθλητές και επισκέπτες στο Δήμο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Μ.4.4: Συνέργειες με το Τ.Α.Ι.Π.Ε.Δ. για την αξιοποίηση των ιαματικών πηγών και την ανάπτυξη του Ιαματικού και του Τουρισμού Ευεξίας. </w:t>
      </w:r>
    </w:p>
    <w:p w:rsidR="00095866" w:rsidRPr="004E6CE9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Μ.4.5: Επιτάχυνση των κατάλληλων επενδύσεων στις ιαματικές πηγές Θερμοπ</w:t>
      </w:r>
      <w:r w:rsidRPr="00A314EB">
        <w:rPr>
          <w:rFonts w:ascii="Arial" w:hAnsi="Arial" w:cs="Arial"/>
          <w:sz w:val="22"/>
          <w:szCs w:val="22"/>
        </w:rPr>
        <w:t>υ</w:t>
      </w:r>
      <w:r w:rsidRPr="00A314EB">
        <w:rPr>
          <w:rFonts w:ascii="Arial" w:hAnsi="Arial" w:cs="Arial"/>
          <w:sz w:val="22"/>
          <w:szCs w:val="22"/>
        </w:rPr>
        <w:t>λών και Υπάτης και ανάδειξη της ιαματικής διαδρομή</w:t>
      </w:r>
      <w:r w:rsidR="00657D14">
        <w:rPr>
          <w:rFonts w:ascii="Arial" w:hAnsi="Arial" w:cs="Arial"/>
          <w:sz w:val="22"/>
          <w:szCs w:val="22"/>
        </w:rPr>
        <w:t>ς</w:t>
      </w:r>
      <w:r w:rsidRPr="00A314EB">
        <w:rPr>
          <w:rFonts w:ascii="Arial" w:hAnsi="Arial" w:cs="Arial"/>
          <w:sz w:val="22"/>
          <w:szCs w:val="22"/>
        </w:rPr>
        <w:t xml:space="preserve"> «Θερμοπύλες – Πηγές Καλλιδρ</w:t>
      </w:r>
      <w:r w:rsidRPr="00A314EB">
        <w:rPr>
          <w:rFonts w:ascii="Arial" w:hAnsi="Arial" w:cs="Arial"/>
          <w:sz w:val="22"/>
          <w:szCs w:val="22"/>
        </w:rPr>
        <w:t>ό</w:t>
      </w:r>
      <w:r w:rsidRPr="00A314EB">
        <w:rPr>
          <w:rFonts w:ascii="Arial" w:hAnsi="Arial" w:cs="Arial"/>
          <w:sz w:val="22"/>
          <w:szCs w:val="22"/>
        </w:rPr>
        <w:t>μου – Λουτρά Υπάτης»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 xml:space="preserve">ΑΞ.5: </w:t>
      </w:r>
      <w:r w:rsidR="00657D14">
        <w:rPr>
          <w:rFonts w:ascii="Arial" w:hAnsi="Arial" w:cs="Arial"/>
          <w:b/>
          <w:sz w:val="22"/>
          <w:szCs w:val="22"/>
        </w:rPr>
        <w:t>Χρονιές ορόσημα της τριετίας 2020-2023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Μ.5.</w:t>
      </w:r>
      <w:r w:rsidR="00657D14">
        <w:rPr>
          <w:rFonts w:ascii="Arial" w:hAnsi="Arial" w:cs="Arial"/>
          <w:sz w:val="22"/>
          <w:szCs w:val="22"/>
        </w:rPr>
        <w:t>1</w:t>
      </w:r>
      <w:r w:rsidRPr="00A314EB">
        <w:rPr>
          <w:rFonts w:ascii="Arial" w:hAnsi="Arial" w:cs="Arial"/>
          <w:sz w:val="22"/>
          <w:szCs w:val="22"/>
        </w:rPr>
        <w:t xml:space="preserve">: Εκπόνηση σχεδίου </w:t>
      </w:r>
      <w:r w:rsidR="00657D14">
        <w:rPr>
          <w:rFonts w:ascii="Arial" w:hAnsi="Arial" w:cs="Arial"/>
          <w:sz w:val="22"/>
          <w:szCs w:val="22"/>
        </w:rPr>
        <w:t xml:space="preserve">δράσης </w:t>
      </w:r>
      <w:r w:rsidRPr="00A314EB">
        <w:rPr>
          <w:rFonts w:ascii="Arial" w:hAnsi="Arial" w:cs="Arial"/>
          <w:sz w:val="22"/>
          <w:szCs w:val="22"/>
        </w:rPr>
        <w:t>για την ανάδειξη των Θερμοπυλών ως επίκ</w:t>
      </w:r>
      <w:r w:rsidRPr="00A314EB">
        <w:rPr>
          <w:rFonts w:ascii="Arial" w:hAnsi="Arial" w:cs="Arial"/>
          <w:sz w:val="22"/>
          <w:szCs w:val="22"/>
        </w:rPr>
        <w:t>ε</w:t>
      </w:r>
      <w:r w:rsidRPr="00A314EB">
        <w:rPr>
          <w:rFonts w:ascii="Arial" w:hAnsi="Arial" w:cs="Arial"/>
          <w:sz w:val="22"/>
          <w:szCs w:val="22"/>
        </w:rPr>
        <w:t>ντρο των γεγονότων της σπουδαιότητας της μάχης</w:t>
      </w:r>
    </w:p>
    <w:p w:rsidR="00657D14" w:rsidRDefault="00657D14" w:rsidP="00657D14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Μ.5.</w:t>
      </w:r>
      <w:r>
        <w:rPr>
          <w:rFonts w:ascii="Arial" w:hAnsi="Arial" w:cs="Arial"/>
          <w:sz w:val="22"/>
          <w:szCs w:val="22"/>
        </w:rPr>
        <w:t>2</w:t>
      </w:r>
      <w:r w:rsidRPr="00A314EB">
        <w:rPr>
          <w:rFonts w:ascii="Arial" w:hAnsi="Arial" w:cs="Arial"/>
          <w:sz w:val="22"/>
          <w:szCs w:val="22"/>
        </w:rPr>
        <w:t xml:space="preserve">: Εκπόνηση σχεδίου </w:t>
      </w:r>
      <w:r>
        <w:rPr>
          <w:rFonts w:ascii="Arial" w:hAnsi="Arial" w:cs="Arial"/>
          <w:sz w:val="22"/>
          <w:szCs w:val="22"/>
        </w:rPr>
        <w:t xml:space="preserve">δράσης </w:t>
      </w:r>
      <w:r w:rsidRPr="00A314EB">
        <w:rPr>
          <w:rFonts w:ascii="Arial" w:hAnsi="Arial" w:cs="Arial"/>
          <w:sz w:val="22"/>
          <w:szCs w:val="22"/>
        </w:rPr>
        <w:t xml:space="preserve">για </w:t>
      </w:r>
      <w:r>
        <w:rPr>
          <w:rFonts w:ascii="Arial" w:hAnsi="Arial" w:cs="Arial"/>
          <w:sz w:val="22"/>
          <w:szCs w:val="22"/>
        </w:rPr>
        <w:t>τον εορτασμό των 200 χρόνων από την Ε</w:t>
      </w:r>
      <w:r>
        <w:rPr>
          <w:rFonts w:ascii="Arial" w:hAnsi="Arial" w:cs="Arial"/>
          <w:sz w:val="22"/>
          <w:szCs w:val="22"/>
        </w:rPr>
        <w:t>λ</w:t>
      </w:r>
      <w:r>
        <w:rPr>
          <w:rFonts w:ascii="Arial" w:hAnsi="Arial" w:cs="Arial"/>
          <w:sz w:val="22"/>
          <w:szCs w:val="22"/>
        </w:rPr>
        <w:t>ληνική επανάσταση του 1821</w:t>
      </w:r>
    </w:p>
    <w:p w:rsidR="00A314EB" w:rsidRDefault="00657D14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Μ.5.</w:t>
      </w:r>
      <w:r>
        <w:rPr>
          <w:rFonts w:ascii="Arial" w:hAnsi="Arial" w:cs="Arial"/>
          <w:sz w:val="22"/>
          <w:szCs w:val="22"/>
        </w:rPr>
        <w:t>3</w:t>
      </w:r>
      <w:r w:rsidRPr="00A314EB">
        <w:rPr>
          <w:rFonts w:ascii="Arial" w:hAnsi="Arial" w:cs="Arial"/>
          <w:sz w:val="22"/>
          <w:szCs w:val="22"/>
        </w:rPr>
        <w:t xml:space="preserve">: Εκπόνηση σχεδίου </w:t>
      </w:r>
      <w:r>
        <w:rPr>
          <w:rFonts w:ascii="Arial" w:hAnsi="Arial" w:cs="Arial"/>
          <w:sz w:val="22"/>
          <w:szCs w:val="22"/>
        </w:rPr>
        <w:t xml:space="preserve">δράσης </w:t>
      </w:r>
      <w:r w:rsidRPr="00A314EB">
        <w:rPr>
          <w:rFonts w:ascii="Arial" w:hAnsi="Arial" w:cs="Arial"/>
          <w:sz w:val="22"/>
          <w:szCs w:val="22"/>
        </w:rPr>
        <w:t xml:space="preserve">για την ανάδειξη </w:t>
      </w:r>
      <w:r>
        <w:rPr>
          <w:rFonts w:ascii="Arial" w:hAnsi="Arial" w:cs="Arial"/>
          <w:sz w:val="22"/>
          <w:szCs w:val="22"/>
        </w:rPr>
        <w:t>του Γοργοποτάμου ως κορ</w:t>
      </w:r>
      <w:r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>φαίας πράξης αντίστασης κατά το Β’ Παγκόσμιο Πόλεμο</w:t>
      </w:r>
    </w:p>
    <w:p w:rsidR="00095866" w:rsidRPr="004E6CE9" w:rsidRDefault="00095866" w:rsidP="00A314EB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b/>
          <w:sz w:val="22"/>
          <w:szCs w:val="22"/>
        </w:rPr>
        <w:t xml:space="preserve">ΑΞ.6: Προγραμματισμός ετήσιων δράσεων Τουριστικής Προβολής 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Μ.6.1: Δημιουργία Σχεδίου Ετήσιας Έκθεσης – Προγραμματισμού δράσεων τουρ</w:t>
      </w:r>
      <w:r w:rsidRPr="00A314EB">
        <w:rPr>
          <w:rFonts w:ascii="Arial" w:hAnsi="Arial" w:cs="Arial"/>
          <w:sz w:val="22"/>
          <w:szCs w:val="22"/>
        </w:rPr>
        <w:t>ι</w:t>
      </w:r>
      <w:r w:rsidRPr="00A314EB">
        <w:rPr>
          <w:rFonts w:ascii="Arial" w:hAnsi="Arial" w:cs="Arial"/>
          <w:sz w:val="22"/>
          <w:szCs w:val="22"/>
        </w:rPr>
        <w:t>στικής προβολής του Δήμου στο πλαίσιο και της Εγκυκλίου που αφορά στη διαδικασία παροχής σύμφωνης γνώμης του Ε.Ο.Τ</w:t>
      </w:r>
    </w:p>
    <w:p w:rsidR="00A314EB" w:rsidRDefault="00A314EB" w:rsidP="00A314EB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>Μ.6.2: Ανάπτυξη χαρτοφυλακίου δράσεων τουριστικής προβολής του Δήμου εντός επικράτειας (Συνέδρια και εκθέσεις, παραγωγή έντυπου και ψηφιακού υλικού τουριστικής προβολής</w:t>
      </w:r>
    </w:p>
    <w:p w:rsidR="00A314EB" w:rsidRPr="000403B3" w:rsidRDefault="00A314EB" w:rsidP="00A314EB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314EB">
        <w:rPr>
          <w:rFonts w:ascii="Arial" w:hAnsi="Arial" w:cs="Arial"/>
          <w:sz w:val="22"/>
          <w:szCs w:val="22"/>
        </w:rPr>
        <w:t xml:space="preserve">Μ.6.3: Αξιολόγηση – Έρευνα και ανάπτυξη προγράμματος δράσεων τουριστικής εκστρατείας στο εξωτερικό </w:t>
      </w:r>
    </w:p>
    <w:p w:rsidR="00C82675" w:rsidRDefault="00C82675" w:rsidP="00C82675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Εισηγούμαι</w:t>
      </w:r>
    </w:p>
    <w:p w:rsidR="00C82675" w:rsidRPr="00C82675" w:rsidRDefault="00C82675" w:rsidP="00C82675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 λήψη απόφασης για την έγκριση της τουριστικής Χάρτας της Λαμίας </w:t>
      </w:r>
    </w:p>
    <w:p w:rsidR="00F05337" w:rsidRPr="00A314EB" w:rsidRDefault="00F05337" w:rsidP="007952AD">
      <w:pPr>
        <w:pStyle w:val="11"/>
        <w:shd w:val="clear" w:color="auto" w:fill="FFFFFF"/>
        <w:spacing w:line="360" w:lineRule="auto"/>
        <w:ind w:left="0"/>
        <w:jc w:val="center"/>
        <w:rPr>
          <w:rFonts w:ascii="Arial" w:hAnsi="Arial" w:cs="Arial"/>
          <w:bCs/>
          <w:snapToGrid/>
          <w:sz w:val="22"/>
          <w:szCs w:val="22"/>
          <w:lang w:val="el-GR" w:eastAsia="el-GR"/>
        </w:rPr>
      </w:pPr>
    </w:p>
    <w:p w:rsidR="0047057B" w:rsidRPr="00AA784D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90B69">
        <w:rPr>
          <w:rFonts w:ascii="Arial" w:hAnsi="Arial" w:cs="Arial"/>
          <w:color w:val="000000" w:themeColor="text1"/>
          <w:sz w:val="22"/>
          <w:szCs w:val="22"/>
        </w:rPr>
        <w:t xml:space="preserve">Στη συνέχεια τα μέλη εξέφρασαν τις απόψεις </w:t>
      </w:r>
      <w:r>
        <w:rPr>
          <w:rFonts w:ascii="Arial" w:hAnsi="Arial" w:cs="Arial"/>
          <w:color w:val="000000" w:themeColor="text1"/>
          <w:sz w:val="22"/>
          <w:szCs w:val="22"/>
        </w:rPr>
        <w:t>τους</w:t>
      </w:r>
    </w:p>
    <w:p w:rsidR="007B12E4" w:rsidRDefault="007B12E4" w:rsidP="007B12E4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Αργύρη: Ναι. Η στρατηγική είναι πολύ σημαντική και βλέπω πως εδώ υπάρχει μια πολύ καλή δουλειά. Επίσης, θέλω να επισημάνω πως δεν γίνεται τις εισηγήσεις να τις κάνει η πρόεδρος. Υπάρχουν υπηρεσιακοί υπάλληλοι και αυτή είναι η δουλειά τους. Μπράβο κα Ποντίκα για την πολύ καλή δουλειά. </w:t>
      </w:r>
    </w:p>
    <w:p w:rsidR="007B12E4" w:rsidRPr="007B12E4" w:rsidRDefault="007B12E4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7B12E4" w:rsidRPr="007B12E4" w:rsidRDefault="007B12E4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Παπαευθυμίου: ψηφίζω Ναι. Οι άξονες είναι ολόσωστοι. Βάσει βημάτων προχ</w:t>
      </w:r>
      <w:r>
        <w:rPr>
          <w:rFonts w:ascii="Arial" w:hAnsi="Arial" w:cs="Arial"/>
          <w:color w:val="000000" w:themeColor="text1"/>
          <w:sz w:val="22"/>
          <w:szCs w:val="22"/>
        </w:rPr>
        <w:t>ω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ράμε. </w:t>
      </w: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Ζιάκας: είμαι σύμφωνος, ψηφίζω ναι. </w:t>
      </w: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Κυρίτσης: Ναι. Αξιέπαινη προσπάθεια. </w:t>
      </w: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Μάμαλης: Είμαι απόλυτα σύμφωνος . Ξέρουμε που είμαστε και που θέλουμε να πάμε. Κάνω έκκληση στον Δήμαρχο να πλαισιωθεί με κατάλληλο προσωπικό η αντιδ</w:t>
      </w:r>
      <w:r>
        <w:rPr>
          <w:rFonts w:ascii="Arial" w:hAnsi="Arial" w:cs="Arial"/>
          <w:color w:val="000000" w:themeColor="text1"/>
          <w:sz w:val="22"/>
          <w:szCs w:val="22"/>
        </w:rPr>
        <w:t>ή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μαρχος και πρόεδρος κα Ποντίκα. </w:t>
      </w: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Ραφτόπουλος – Ζησ</w:t>
      </w:r>
      <w:r w:rsidR="005E3793">
        <w:rPr>
          <w:rFonts w:ascii="Arial" w:hAnsi="Arial" w:cs="Arial"/>
          <w:color w:val="000000" w:themeColor="text1"/>
          <w:sz w:val="22"/>
          <w:szCs w:val="22"/>
        </w:rPr>
        <w:t>οπούλου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:  </w:t>
      </w:r>
      <w:r w:rsidR="00315285">
        <w:rPr>
          <w:rFonts w:ascii="Arial" w:hAnsi="Arial" w:cs="Arial"/>
          <w:color w:val="000000" w:themeColor="text1"/>
          <w:sz w:val="22"/>
          <w:szCs w:val="22"/>
        </w:rPr>
        <w:t>ε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ίμαστε σύμφωνοι </w:t>
      </w:r>
    </w:p>
    <w:p w:rsidR="0047057B" w:rsidRDefault="0047057B" w:rsidP="0047057B">
      <w:pPr>
        <w:spacing w:line="288" w:lineRule="auto"/>
        <w:ind w:firstLine="70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Μακρυγιάννης: Συγχαρητήρια. Η Τουριστική χάρτα είναι ο κεντρικός άξονας. </w:t>
      </w:r>
    </w:p>
    <w:p w:rsidR="00657A3F" w:rsidRDefault="00657A3F" w:rsidP="00657A3F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line="360" w:lineRule="auto"/>
        <w:ind w:firstLine="720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Τ</w:t>
      </w:r>
      <w:r w:rsidRPr="00D0171D">
        <w:rPr>
          <w:rFonts w:ascii="Arial" w:hAnsi="Arial" w:cs="Arial"/>
        </w:rPr>
        <w:t>α μέλη της επιτροπής   αφού άκουσαν την εισήγηση  τ</w:t>
      </w:r>
      <w:r>
        <w:rPr>
          <w:rFonts w:ascii="Arial" w:hAnsi="Arial" w:cs="Arial"/>
        </w:rPr>
        <w:t>ης</w:t>
      </w:r>
      <w:r w:rsidRPr="00D0171D">
        <w:rPr>
          <w:rFonts w:ascii="Arial" w:hAnsi="Arial" w:cs="Arial"/>
        </w:rPr>
        <w:t xml:space="preserve"> Προέδρου</w:t>
      </w:r>
      <w:r>
        <w:rPr>
          <w:rFonts w:ascii="Arial" w:hAnsi="Arial" w:cs="Arial"/>
        </w:rPr>
        <w:t xml:space="preserve"> </w:t>
      </w:r>
      <w:r w:rsidRPr="00D0171D">
        <w:rPr>
          <w:rFonts w:ascii="Arial" w:hAnsi="Arial" w:cs="Arial"/>
        </w:rPr>
        <w:t>και μετά από διαλογική συζήτηση</w:t>
      </w:r>
    </w:p>
    <w:p w:rsidR="00657A3F" w:rsidRDefault="00657A3F" w:rsidP="00657A3F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line="360" w:lineRule="auto"/>
        <w:ind w:firstLine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Γ</w:t>
      </w:r>
      <w:r w:rsidRPr="00D0171D">
        <w:rPr>
          <w:rFonts w:ascii="Arial" w:hAnsi="Arial" w:cs="Arial"/>
          <w:b/>
        </w:rPr>
        <w:t>νωμοδοτ</w:t>
      </w:r>
      <w:r>
        <w:rPr>
          <w:rFonts w:ascii="Arial" w:hAnsi="Arial" w:cs="Arial"/>
          <w:b/>
        </w:rPr>
        <w:t xml:space="preserve">ούν </w:t>
      </w:r>
      <w:r w:rsidRPr="00D0171D">
        <w:rPr>
          <w:rFonts w:ascii="Arial" w:hAnsi="Arial" w:cs="Arial"/>
          <w:b/>
        </w:rPr>
        <w:t>ομόφωνα</w:t>
      </w:r>
    </w:p>
    <w:p w:rsidR="00657A3F" w:rsidRPr="00432ACC" w:rsidRDefault="00657A3F" w:rsidP="007B12E4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line="240" w:lineRule="auto"/>
        <w:jc w:val="both"/>
        <w:rPr>
          <w:rFonts w:ascii="Arial" w:hAnsi="Arial" w:cs="Arial"/>
          <w:b/>
          <w:bCs/>
        </w:rPr>
      </w:pPr>
      <w:r w:rsidRPr="00432ACC">
        <w:rPr>
          <w:rFonts w:ascii="Arial" w:hAnsi="Arial" w:cs="Arial"/>
          <w:b/>
          <w:bCs/>
        </w:rPr>
        <w:t>Εγκρίνουν  τ</w:t>
      </w:r>
      <w:r>
        <w:rPr>
          <w:rFonts w:ascii="Arial" w:hAnsi="Arial" w:cs="Arial"/>
          <w:b/>
          <w:bCs/>
        </w:rPr>
        <w:t>ην Τουριστική Χάρτα της Λαμίας ως παρουσιάζ</w:t>
      </w:r>
      <w:r w:rsidR="000403B3">
        <w:rPr>
          <w:rFonts w:ascii="Arial" w:hAnsi="Arial" w:cs="Arial"/>
          <w:b/>
          <w:bCs/>
        </w:rPr>
        <w:t>ε</w:t>
      </w:r>
      <w:r>
        <w:rPr>
          <w:rFonts w:ascii="Arial" w:hAnsi="Arial" w:cs="Arial"/>
          <w:b/>
          <w:bCs/>
        </w:rPr>
        <w:t xml:space="preserve">ται </w:t>
      </w:r>
      <w:r w:rsidRPr="00432ACC">
        <w:rPr>
          <w:rFonts w:ascii="Arial" w:hAnsi="Arial" w:cs="Arial"/>
          <w:b/>
          <w:bCs/>
        </w:rPr>
        <w:t xml:space="preserve"> στο εισηγητικό μέρος της παρούσας.</w:t>
      </w:r>
    </w:p>
    <w:p w:rsidR="00657A3F" w:rsidRPr="00251907" w:rsidRDefault="00657A3F" w:rsidP="00657A3F">
      <w:pPr>
        <w:pStyle w:val="a"/>
        <w:keepNext/>
        <w:numPr>
          <w:ilvl w:val="0"/>
          <w:numId w:val="0"/>
        </w:numPr>
        <w:tabs>
          <w:tab w:val="left" w:pos="2340"/>
          <w:tab w:val="left" w:pos="2520"/>
        </w:tabs>
        <w:ind w:left="525"/>
        <w:outlineLvl w:val="0"/>
        <w:rPr>
          <w:rFonts w:ascii="Arial" w:eastAsia="Arial Unicode MS" w:hAnsi="Arial" w:cs="Arial"/>
          <w:b/>
          <w:bCs/>
          <w:sz w:val="22"/>
        </w:rPr>
      </w:pPr>
    </w:p>
    <w:p w:rsidR="00657A3F" w:rsidRPr="007749A1" w:rsidRDefault="00657A3F" w:rsidP="000403B3">
      <w:pPr>
        <w:pStyle w:val="a"/>
        <w:keepNext/>
        <w:numPr>
          <w:ilvl w:val="0"/>
          <w:numId w:val="0"/>
        </w:numPr>
        <w:tabs>
          <w:tab w:val="left" w:pos="2340"/>
          <w:tab w:val="left" w:pos="2520"/>
        </w:tabs>
        <w:ind w:left="525"/>
        <w:outlineLvl w:val="0"/>
        <w:rPr>
          <w:rFonts w:ascii="Arial" w:hAnsi="Arial" w:cs="Arial"/>
          <w:b/>
          <w:color w:val="000000" w:themeColor="text1"/>
          <w:sz w:val="22"/>
        </w:rPr>
      </w:pPr>
      <w:r w:rsidRPr="007749A1">
        <w:rPr>
          <w:rFonts w:ascii="Arial" w:eastAsia="Arial Unicode MS" w:hAnsi="Arial" w:cs="Arial"/>
          <w:b/>
          <w:bCs/>
          <w:color w:val="000000" w:themeColor="text1"/>
          <w:sz w:val="22"/>
        </w:rPr>
        <w:t>Το αρμόδιο τμήμα θα διαβιβάσει  την παρούσα απόφαση  στο Δημοτικό Συ</w:t>
      </w:r>
      <w:r w:rsidRPr="007749A1">
        <w:rPr>
          <w:rFonts w:ascii="Arial" w:eastAsia="Arial Unicode MS" w:hAnsi="Arial" w:cs="Arial"/>
          <w:b/>
          <w:bCs/>
          <w:color w:val="000000" w:themeColor="text1"/>
          <w:sz w:val="22"/>
        </w:rPr>
        <w:t>μ</w:t>
      </w:r>
      <w:r w:rsidRPr="007749A1">
        <w:rPr>
          <w:rFonts w:ascii="Arial" w:eastAsia="Arial Unicode MS" w:hAnsi="Arial" w:cs="Arial"/>
          <w:b/>
          <w:bCs/>
          <w:color w:val="000000" w:themeColor="text1"/>
          <w:sz w:val="22"/>
        </w:rPr>
        <w:t xml:space="preserve">βούλιο </w:t>
      </w:r>
    </w:p>
    <w:p w:rsidR="00657A3F" w:rsidRPr="007749A1" w:rsidRDefault="00657A3F" w:rsidP="00657A3F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749A1">
        <w:rPr>
          <w:rFonts w:ascii="Arial" w:hAnsi="Arial" w:cs="Arial"/>
          <w:b/>
          <w:color w:val="000000" w:themeColor="text1"/>
          <w:sz w:val="22"/>
          <w:szCs w:val="22"/>
        </w:rPr>
        <w:t>Για το θέμα αυτό συντάχτηκε το παρόν και υπογράφεται:</w:t>
      </w:r>
    </w:p>
    <w:p w:rsidR="00657A3F" w:rsidRPr="007749A1" w:rsidRDefault="00657A3F" w:rsidP="00657A3F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57A3F" w:rsidRDefault="00657A3F" w:rsidP="00657A3F">
      <w:pPr>
        <w:rPr>
          <w:rFonts w:ascii="Arial" w:hAnsi="Arial" w:cs="Arial"/>
          <w:sz w:val="22"/>
          <w:szCs w:val="22"/>
        </w:rPr>
      </w:pPr>
      <w:r w:rsidRPr="00D0171D">
        <w:rPr>
          <w:rFonts w:ascii="Arial" w:hAnsi="Arial" w:cs="Arial"/>
          <w:sz w:val="22"/>
          <w:szCs w:val="22"/>
        </w:rPr>
        <w:tab/>
      </w:r>
      <w:r w:rsidRPr="002B6654">
        <w:rPr>
          <w:rFonts w:ascii="Arial" w:hAnsi="Arial" w:cs="Arial"/>
          <w:b/>
          <w:sz w:val="22"/>
          <w:szCs w:val="22"/>
        </w:rPr>
        <w:t>Η</w:t>
      </w:r>
      <w:r w:rsidRPr="00D0171D">
        <w:rPr>
          <w:rFonts w:ascii="Arial" w:hAnsi="Arial" w:cs="Arial"/>
          <w:b/>
          <w:sz w:val="22"/>
          <w:szCs w:val="22"/>
        </w:rPr>
        <w:t xml:space="preserve"> ΠΡΟΕΔΡΟΣ</w:t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  <w:t>ΤΑ ΜΕΛΗ</w:t>
      </w:r>
    </w:p>
    <w:p w:rsidR="00657A3F" w:rsidRPr="00D0171D" w:rsidRDefault="00657A3F" w:rsidP="00657A3F">
      <w:pPr>
        <w:rPr>
          <w:rFonts w:ascii="Arial" w:hAnsi="Arial" w:cs="Arial"/>
          <w:sz w:val="22"/>
          <w:szCs w:val="22"/>
        </w:rPr>
      </w:pPr>
    </w:p>
    <w:p w:rsidR="00657A3F" w:rsidRPr="00D0171D" w:rsidRDefault="00657A3F" w:rsidP="00657A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ΑΜΑΛΙΑ ΠΟΝΤΙΚΑ </w:t>
      </w:r>
    </w:p>
    <w:p w:rsidR="00657A3F" w:rsidRPr="00D0171D" w:rsidRDefault="00657A3F" w:rsidP="00657A3F">
      <w:pPr>
        <w:ind w:left="4320" w:firstLine="720"/>
        <w:rPr>
          <w:rFonts w:ascii="Arial" w:hAnsi="Arial" w:cs="Arial"/>
          <w:sz w:val="22"/>
          <w:szCs w:val="22"/>
        </w:rPr>
      </w:pPr>
    </w:p>
    <w:p w:rsidR="00657A3F" w:rsidRDefault="00657A3F" w:rsidP="00657A3F">
      <w:pPr>
        <w:rPr>
          <w:rFonts w:ascii="Arial" w:hAnsi="Arial" w:cs="Arial"/>
          <w:sz w:val="22"/>
          <w:szCs w:val="22"/>
        </w:rPr>
      </w:pPr>
    </w:p>
    <w:p w:rsidR="00657A3F" w:rsidRPr="00D0171D" w:rsidRDefault="00657A3F" w:rsidP="00657A3F">
      <w:pPr>
        <w:rPr>
          <w:rFonts w:ascii="Arial" w:hAnsi="Arial" w:cs="Arial"/>
          <w:sz w:val="22"/>
          <w:szCs w:val="22"/>
        </w:rPr>
      </w:pPr>
      <w:r w:rsidRPr="00D0171D">
        <w:rPr>
          <w:rFonts w:ascii="Arial" w:hAnsi="Arial" w:cs="Arial"/>
          <w:sz w:val="22"/>
          <w:szCs w:val="22"/>
        </w:rPr>
        <w:t>Ακριβές απόσπασμα πρακτικών</w:t>
      </w: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</w:p>
    <w:p w:rsidR="00657A3F" w:rsidRPr="00D0171D" w:rsidRDefault="00657A3F" w:rsidP="00657A3F">
      <w:pPr>
        <w:ind w:left="4320"/>
        <w:rPr>
          <w:rFonts w:ascii="Arial" w:hAnsi="Arial" w:cs="Arial"/>
          <w:sz w:val="22"/>
          <w:szCs w:val="22"/>
        </w:rPr>
      </w:pPr>
    </w:p>
    <w:p w:rsidR="00657A3F" w:rsidRPr="00D0171D" w:rsidRDefault="00657A3F" w:rsidP="00657A3F">
      <w:pPr>
        <w:ind w:left="720"/>
        <w:rPr>
          <w:rFonts w:ascii="Arial" w:hAnsi="Arial" w:cs="Arial"/>
          <w:sz w:val="22"/>
          <w:szCs w:val="22"/>
        </w:rPr>
      </w:pPr>
      <w:r w:rsidRPr="00D0171D">
        <w:rPr>
          <w:rFonts w:ascii="Arial" w:hAnsi="Arial" w:cs="Arial"/>
          <w:b/>
          <w:sz w:val="22"/>
          <w:szCs w:val="22"/>
        </w:rPr>
        <w:t xml:space="preserve">Λαμία   </w:t>
      </w:r>
      <w:r>
        <w:rPr>
          <w:rFonts w:ascii="Arial" w:hAnsi="Arial" w:cs="Arial"/>
          <w:b/>
          <w:sz w:val="22"/>
          <w:szCs w:val="22"/>
        </w:rPr>
        <w:t>22-4- 2020</w:t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</w:r>
      <w:r w:rsidRPr="00D0171D">
        <w:rPr>
          <w:rFonts w:ascii="Arial" w:hAnsi="Arial" w:cs="Arial"/>
          <w:b/>
          <w:sz w:val="22"/>
          <w:szCs w:val="22"/>
        </w:rPr>
        <w:tab/>
      </w:r>
    </w:p>
    <w:p w:rsidR="00657A3F" w:rsidRPr="00D0171D" w:rsidRDefault="00657A3F" w:rsidP="00657A3F">
      <w:pPr>
        <w:ind w:left="720"/>
        <w:rPr>
          <w:rFonts w:ascii="Arial" w:hAnsi="Arial" w:cs="Arial"/>
          <w:sz w:val="22"/>
          <w:szCs w:val="22"/>
        </w:rPr>
      </w:pP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  <w:r w:rsidRPr="00D0171D">
        <w:rPr>
          <w:rFonts w:ascii="Arial" w:hAnsi="Arial" w:cs="Arial"/>
          <w:sz w:val="22"/>
          <w:szCs w:val="22"/>
        </w:rPr>
        <w:tab/>
      </w:r>
    </w:p>
    <w:p w:rsidR="00657A3F" w:rsidRPr="00D0171D" w:rsidRDefault="00657A3F" w:rsidP="00657A3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Η</w:t>
      </w:r>
      <w:r w:rsidRPr="00D0171D">
        <w:rPr>
          <w:rFonts w:ascii="Arial" w:hAnsi="Arial" w:cs="Arial"/>
          <w:b/>
          <w:sz w:val="22"/>
          <w:szCs w:val="22"/>
        </w:rPr>
        <w:t xml:space="preserve"> ΠΡΟΕΔΡΟΣ</w:t>
      </w:r>
    </w:p>
    <w:p w:rsidR="00657A3F" w:rsidRPr="00D0171D" w:rsidRDefault="00657A3F" w:rsidP="00657A3F">
      <w:pPr>
        <w:ind w:firstLine="720"/>
        <w:rPr>
          <w:rFonts w:ascii="Arial" w:hAnsi="Arial" w:cs="Arial"/>
          <w:b/>
          <w:sz w:val="22"/>
          <w:szCs w:val="22"/>
        </w:rPr>
      </w:pPr>
    </w:p>
    <w:p w:rsidR="00657A3F" w:rsidRDefault="00657A3F" w:rsidP="00657A3F">
      <w:pPr>
        <w:ind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ΠΟΝΤΙΚΑ ΑΜΑΛΙΑ       </w:t>
      </w:r>
    </w:p>
    <w:p w:rsidR="00657A3F" w:rsidRDefault="00657A3F" w:rsidP="00657A3F">
      <w:pPr>
        <w:ind w:firstLine="720"/>
        <w:rPr>
          <w:rFonts w:ascii="Arial" w:hAnsi="Arial" w:cs="Arial"/>
          <w:b/>
          <w:sz w:val="22"/>
          <w:szCs w:val="22"/>
        </w:rPr>
      </w:pPr>
    </w:p>
    <w:p w:rsidR="00101162" w:rsidRPr="00EF3E54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sectPr w:rsidR="00101162" w:rsidRPr="00EF3E54" w:rsidSect="007C07B2">
      <w:footerReference w:type="default" r:id="rId9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2E1" w:rsidRDefault="000E32E1" w:rsidP="007C07B2">
      <w:r>
        <w:separator/>
      </w:r>
    </w:p>
  </w:endnote>
  <w:endnote w:type="continuationSeparator" w:id="1">
    <w:p w:rsidR="000E32E1" w:rsidRDefault="000E32E1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6E" w:rsidRPr="007C07B2" w:rsidRDefault="00BE766E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5D112C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5D112C" w:rsidRPr="007C07B2">
      <w:rPr>
        <w:rFonts w:ascii="Arial" w:hAnsi="Arial" w:cs="Arial"/>
        <w:bCs/>
      </w:rPr>
      <w:fldChar w:fldCharType="separate"/>
    </w:r>
    <w:r w:rsidR="005E3793">
      <w:rPr>
        <w:rFonts w:ascii="Arial" w:hAnsi="Arial" w:cs="Arial"/>
        <w:bCs/>
        <w:noProof/>
      </w:rPr>
      <w:t>6</w:t>
    </w:r>
    <w:r w:rsidR="005D112C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5D112C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5D112C" w:rsidRPr="007C07B2">
      <w:rPr>
        <w:rFonts w:ascii="Arial" w:hAnsi="Arial" w:cs="Arial"/>
        <w:bCs/>
      </w:rPr>
      <w:fldChar w:fldCharType="separate"/>
    </w:r>
    <w:r w:rsidR="005E3793">
      <w:rPr>
        <w:rFonts w:ascii="Arial" w:hAnsi="Arial" w:cs="Arial"/>
        <w:bCs/>
        <w:noProof/>
      </w:rPr>
      <w:t>6</w:t>
    </w:r>
    <w:r w:rsidR="005D112C" w:rsidRPr="007C07B2">
      <w:rPr>
        <w:rFonts w:ascii="Arial" w:hAnsi="Arial" w:cs="Arial"/>
        <w:bCs/>
      </w:rPr>
      <w:fldChar w:fldCharType="end"/>
    </w:r>
  </w:p>
  <w:p w:rsidR="00BE766E" w:rsidRDefault="00BE766E">
    <w:pPr>
      <w:pStyle w:val="a6"/>
    </w:pPr>
  </w:p>
  <w:p w:rsidR="00BE766E" w:rsidRDefault="00BE766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2E1" w:rsidRDefault="000E32E1" w:rsidP="007C07B2">
      <w:r>
        <w:separator/>
      </w:r>
    </w:p>
  </w:footnote>
  <w:footnote w:type="continuationSeparator" w:id="1">
    <w:p w:rsidR="000E32E1" w:rsidRDefault="000E32E1" w:rsidP="007C0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A74F6"/>
    <w:multiLevelType w:val="hybridMultilevel"/>
    <w:tmpl w:val="752453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B5"/>
    <w:multiLevelType w:val="hybridMultilevel"/>
    <w:tmpl w:val="2F28716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C537CD"/>
    <w:multiLevelType w:val="hybridMultilevel"/>
    <w:tmpl w:val="214CB690"/>
    <w:lvl w:ilvl="0" w:tplc="4E36F24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25" w:hanging="360"/>
      </w:pPr>
    </w:lvl>
    <w:lvl w:ilvl="2" w:tplc="0408001B" w:tentative="1">
      <w:start w:val="1"/>
      <w:numFmt w:val="lowerRoman"/>
      <w:lvlText w:val="%3."/>
      <w:lvlJc w:val="right"/>
      <w:pPr>
        <w:ind w:left="2145" w:hanging="180"/>
      </w:pPr>
    </w:lvl>
    <w:lvl w:ilvl="3" w:tplc="0408000F" w:tentative="1">
      <w:start w:val="1"/>
      <w:numFmt w:val="decimal"/>
      <w:lvlText w:val="%4."/>
      <w:lvlJc w:val="left"/>
      <w:pPr>
        <w:ind w:left="2865" w:hanging="360"/>
      </w:pPr>
    </w:lvl>
    <w:lvl w:ilvl="4" w:tplc="04080019" w:tentative="1">
      <w:start w:val="1"/>
      <w:numFmt w:val="lowerLetter"/>
      <w:lvlText w:val="%5."/>
      <w:lvlJc w:val="left"/>
      <w:pPr>
        <w:ind w:left="3585" w:hanging="360"/>
      </w:pPr>
    </w:lvl>
    <w:lvl w:ilvl="5" w:tplc="0408001B" w:tentative="1">
      <w:start w:val="1"/>
      <w:numFmt w:val="lowerRoman"/>
      <w:lvlText w:val="%6."/>
      <w:lvlJc w:val="right"/>
      <w:pPr>
        <w:ind w:left="4305" w:hanging="180"/>
      </w:pPr>
    </w:lvl>
    <w:lvl w:ilvl="6" w:tplc="0408000F" w:tentative="1">
      <w:start w:val="1"/>
      <w:numFmt w:val="decimal"/>
      <w:lvlText w:val="%7."/>
      <w:lvlJc w:val="left"/>
      <w:pPr>
        <w:ind w:left="5025" w:hanging="360"/>
      </w:pPr>
    </w:lvl>
    <w:lvl w:ilvl="7" w:tplc="04080019" w:tentative="1">
      <w:start w:val="1"/>
      <w:numFmt w:val="lowerLetter"/>
      <w:lvlText w:val="%8."/>
      <w:lvlJc w:val="left"/>
      <w:pPr>
        <w:ind w:left="5745" w:hanging="360"/>
      </w:pPr>
    </w:lvl>
    <w:lvl w:ilvl="8" w:tplc="040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74608A"/>
    <w:multiLevelType w:val="hybridMultilevel"/>
    <w:tmpl w:val="6BAC19A0"/>
    <w:lvl w:ilvl="0" w:tplc="2EDAC692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25" w:hanging="360"/>
      </w:pPr>
    </w:lvl>
    <w:lvl w:ilvl="2" w:tplc="0408001B" w:tentative="1">
      <w:start w:val="1"/>
      <w:numFmt w:val="lowerRoman"/>
      <w:lvlText w:val="%3."/>
      <w:lvlJc w:val="right"/>
      <w:pPr>
        <w:ind w:left="2145" w:hanging="180"/>
      </w:pPr>
    </w:lvl>
    <w:lvl w:ilvl="3" w:tplc="0408000F" w:tentative="1">
      <w:start w:val="1"/>
      <w:numFmt w:val="decimal"/>
      <w:lvlText w:val="%4."/>
      <w:lvlJc w:val="left"/>
      <w:pPr>
        <w:ind w:left="2865" w:hanging="360"/>
      </w:pPr>
    </w:lvl>
    <w:lvl w:ilvl="4" w:tplc="04080019" w:tentative="1">
      <w:start w:val="1"/>
      <w:numFmt w:val="lowerLetter"/>
      <w:lvlText w:val="%5."/>
      <w:lvlJc w:val="left"/>
      <w:pPr>
        <w:ind w:left="3585" w:hanging="360"/>
      </w:pPr>
    </w:lvl>
    <w:lvl w:ilvl="5" w:tplc="0408001B" w:tentative="1">
      <w:start w:val="1"/>
      <w:numFmt w:val="lowerRoman"/>
      <w:lvlText w:val="%6."/>
      <w:lvlJc w:val="right"/>
      <w:pPr>
        <w:ind w:left="4305" w:hanging="180"/>
      </w:pPr>
    </w:lvl>
    <w:lvl w:ilvl="6" w:tplc="0408000F" w:tentative="1">
      <w:start w:val="1"/>
      <w:numFmt w:val="decimal"/>
      <w:lvlText w:val="%7."/>
      <w:lvlJc w:val="left"/>
      <w:pPr>
        <w:ind w:left="5025" w:hanging="360"/>
      </w:pPr>
    </w:lvl>
    <w:lvl w:ilvl="7" w:tplc="04080019" w:tentative="1">
      <w:start w:val="1"/>
      <w:numFmt w:val="lowerLetter"/>
      <w:lvlText w:val="%8."/>
      <w:lvlJc w:val="left"/>
      <w:pPr>
        <w:ind w:left="5745" w:hanging="360"/>
      </w:pPr>
    </w:lvl>
    <w:lvl w:ilvl="8" w:tplc="040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C07219"/>
    <w:multiLevelType w:val="hybridMultilevel"/>
    <w:tmpl w:val="7B668B2A"/>
    <w:lvl w:ilvl="0" w:tplc="DE7269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AB9714A"/>
    <w:multiLevelType w:val="hybridMultilevel"/>
    <w:tmpl w:val="F54052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8"/>
  </w:num>
  <w:num w:numId="9">
    <w:abstractNumId w:val="3"/>
  </w:num>
  <w:num w:numId="10">
    <w:abstractNumId w:val="11"/>
  </w:num>
  <w:num w:numId="11">
    <w:abstractNumId w:val="13"/>
  </w:num>
  <w:num w:numId="12">
    <w:abstractNumId w:val="2"/>
  </w:num>
  <w:num w:numId="13">
    <w:abstractNumId w:val="14"/>
  </w:num>
  <w:num w:numId="14">
    <w:abstractNumId w:val="16"/>
  </w:num>
  <w:num w:numId="15">
    <w:abstractNumId w:val="12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5CEC"/>
    <w:rsid w:val="00001024"/>
    <w:rsid w:val="00004DBE"/>
    <w:rsid w:val="00011822"/>
    <w:rsid w:val="00012CE0"/>
    <w:rsid w:val="000158F1"/>
    <w:rsid w:val="00021BB9"/>
    <w:rsid w:val="000250D5"/>
    <w:rsid w:val="000306E9"/>
    <w:rsid w:val="00030D88"/>
    <w:rsid w:val="000403B3"/>
    <w:rsid w:val="00045C18"/>
    <w:rsid w:val="0005195C"/>
    <w:rsid w:val="000540B1"/>
    <w:rsid w:val="00062D04"/>
    <w:rsid w:val="000668AB"/>
    <w:rsid w:val="000763A3"/>
    <w:rsid w:val="00095866"/>
    <w:rsid w:val="00097954"/>
    <w:rsid w:val="000C29D8"/>
    <w:rsid w:val="000C4E19"/>
    <w:rsid w:val="000E32E1"/>
    <w:rsid w:val="00101162"/>
    <w:rsid w:val="001061F2"/>
    <w:rsid w:val="00121D6B"/>
    <w:rsid w:val="00124DCB"/>
    <w:rsid w:val="001251E8"/>
    <w:rsid w:val="0013101B"/>
    <w:rsid w:val="00151B73"/>
    <w:rsid w:val="00160879"/>
    <w:rsid w:val="00164A05"/>
    <w:rsid w:val="00174CC8"/>
    <w:rsid w:val="00177495"/>
    <w:rsid w:val="00180D7C"/>
    <w:rsid w:val="0019545D"/>
    <w:rsid w:val="001A1D5B"/>
    <w:rsid w:val="001A38A5"/>
    <w:rsid w:val="001A75A7"/>
    <w:rsid w:val="001B36CF"/>
    <w:rsid w:val="001D5F52"/>
    <w:rsid w:val="001E219B"/>
    <w:rsid w:val="00204399"/>
    <w:rsid w:val="0021106E"/>
    <w:rsid w:val="00211624"/>
    <w:rsid w:val="00213FAF"/>
    <w:rsid w:val="002169F7"/>
    <w:rsid w:val="0022532C"/>
    <w:rsid w:val="00231D3A"/>
    <w:rsid w:val="00273E71"/>
    <w:rsid w:val="00291C2A"/>
    <w:rsid w:val="002A0568"/>
    <w:rsid w:val="002B48B6"/>
    <w:rsid w:val="002C5E95"/>
    <w:rsid w:val="002D5E7E"/>
    <w:rsid w:val="002E78BF"/>
    <w:rsid w:val="002F448B"/>
    <w:rsid w:val="0030383D"/>
    <w:rsid w:val="00307100"/>
    <w:rsid w:val="0031380A"/>
    <w:rsid w:val="00313985"/>
    <w:rsid w:val="00314A27"/>
    <w:rsid w:val="00315285"/>
    <w:rsid w:val="00315D01"/>
    <w:rsid w:val="00317419"/>
    <w:rsid w:val="00321899"/>
    <w:rsid w:val="00331BFF"/>
    <w:rsid w:val="0034280B"/>
    <w:rsid w:val="00342AE9"/>
    <w:rsid w:val="00345B6F"/>
    <w:rsid w:val="003564B4"/>
    <w:rsid w:val="003641B0"/>
    <w:rsid w:val="003812CD"/>
    <w:rsid w:val="0038540E"/>
    <w:rsid w:val="003900D4"/>
    <w:rsid w:val="0039429C"/>
    <w:rsid w:val="00396B5A"/>
    <w:rsid w:val="003B15C8"/>
    <w:rsid w:val="003B3DA9"/>
    <w:rsid w:val="003D7919"/>
    <w:rsid w:val="003E1F38"/>
    <w:rsid w:val="003F78EB"/>
    <w:rsid w:val="004024AD"/>
    <w:rsid w:val="004075F2"/>
    <w:rsid w:val="00411ED2"/>
    <w:rsid w:val="00424FC3"/>
    <w:rsid w:val="00432E3B"/>
    <w:rsid w:val="0043446E"/>
    <w:rsid w:val="00452FE5"/>
    <w:rsid w:val="0045391F"/>
    <w:rsid w:val="00453D86"/>
    <w:rsid w:val="0045606F"/>
    <w:rsid w:val="00457A24"/>
    <w:rsid w:val="0047057B"/>
    <w:rsid w:val="004858A7"/>
    <w:rsid w:val="00485A77"/>
    <w:rsid w:val="004A4952"/>
    <w:rsid w:val="004D4402"/>
    <w:rsid w:val="004D4C15"/>
    <w:rsid w:val="004E6CE9"/>
    <w:rsid w:val="004E7A07"/>
    <w:rsid w:val="004F0777"/>
    <w:rsid w:val="004F4659"/>
    <w:rsid w:val="00521F1F"/>
    <w:rsid w:val="00522DC6"/>
    <w:rsid w:val="005251FA"/>
    <w:rsid w:val="00532551"/>
    <w:rsid w:val="00533A64"/>
    <w:rsid w:val="00535110"/>
    <w:rsid w:val="00550560"/>
    <w:rsid w:val="00550B74"/>
    <w:rsid w:val="00557636"/>
    <w:rsid w:val="005611E1"/>
    <w:rsid w:val="00562A6D"/>
    <w:rsid w:val="005808B1"/>
    <w:rsid w:val="00584569"/>
    <w:rsid w:val="00591847"/>
    <w:rsid w:val="0059466C"/>
    <w:rsid w:val="005973ED"/>
    <w:rsid w:val="005A1FD6"/>
    <w:rsid w:val="005A4C7D"/>
    <w:rsid w:val="005B2F62"/>
    <w:rsid w:val="005B7EE2"/>
    <w:rsid w:val="005C0148"/>
    <w:rsid w:val="005C3050"/>
    <w:rsid w:val="005D112C"/>
    <w:rsid w:val="005D7619"/>
    <w:rsid w:val="005E0144"/>
    <w:rsid w:val="005E3793"/>
    <w:rsid w:val="00610872"/>
    <w:rsid w:val="006308C8"/>
    <w:rsid w:val="00635225"/>
    <w:rsid w:val="00655CEC"/>
    <w:rsid w:val="00657A3F"/>
    <w:rsid w:val="00657D14"/>
    <w:rsid w:val="0066519B"/>
    <w:rsid w:val="00684DDF"/>
    <w:rsid w:val="006A543D"/>
    <w:rsid w:val="006A587F"/>
    <w:rsid w:val="006B21F8"/>
    <w:rsid w:val="006C0B98"/>
    <w:rsid w:val="006C74B3"/>
    <w:rsid w:val="006D17B0"/>
    <w:rsid w:val="006D281E"/>
    <w:rsid w:val="006D2B76"/>
    <w:rsid w:val="006D6E94"/>
    <w:rsid w:val="006E033D"/>
    <w:rsid w:val="006E2844"/>
    <w:rsid w:val="006F57B3"/>
    <w:rsid w:val="00705FD5"/>
    <w:rsid w:val="00715D75"/>
    <w:rsid w:val="0072341C"/>
    <w:rsid w:val="007245C8"/>
    <w:rsid w:val="00740F3F"/>
    <w:rsid w:val="00753051"/>
    <w:rsid w:val="007541EC"/>
    <w:rsid w:val="00763AFD"/>
    <w:rsid w:val="007705C0"/>
    <w:rsid w:val="00773758"/>
    <w:rsid w:val="007749A1"/>
    <w:rsid w:val="007763D8"/>
    <w:rsid w:val="0078375B"/>
    <w:rsid w:val="00783D2B"/>
    <w:rsid w:val="007952AD"/>
    <w:rsid w:val="00795C03"/>
    <w:rsid w:val="007B12E4"/>
    <w:rsid w:val="007B2B8F"/>
    <w:rsid w:val="007C07B2"/>
    <w:rsid w:val="007C12D3"/>
    <w:rsid w:val="007C588C"/>
    <w:rsid w:val="007D2635"/>
    <w:rsid w:val="007F6CB2"/>
    <w:rsid w:val="007F791D"/>
    <w:rsid w:val="00800C1B"/>
    <w:rsid w:val="00802E3F"/>
    <w:rsid w:val="008115BC"/>
    <w:rsid w:val="00836509"/>
    <w:rsid w:val="00842FC0"/>
    <w:rsid w:val="00851044"/>
    <w:rsid w:val="00853413"/>
    <w:rsid w:val="00854BD9"/>
    <w:rsid w:val="008577A0"/>
    <w:rsid w:val="00863EDE"/>
    <w:rsid w:val="008812B3"/>
    <w:rsid w:val="00885050"/>
    <w:rsid w:val="008951B8"/>
    <w:rsid w:val="008B525E"/>
    <w:rsid w:val="008B78F7"/>
    <w:rsid w:val="008C7421"/>
    <w:rsid w:val="008D1FAE"/>
    <w:rsid w:val="008D43C3"/>
    <w:rsid w:val="008D7E35"/>
    <w:rsid w:val="008E0235"/>
    <w:rsid w:val="008E56FD"/>
    <w:rsid w:val="009004A9"/>
    <w:rsid w:val="009018AB"/>
    <w:rsid w:val="00907FCB"/>
    <w:rsid w:val="009110F8"/>
    <w:rsid w:val="009217CA"/>
    <w:rsid w:val="009377C8"/>
    <w:rsid w:val="009400C9"/>
    <w:rsid w:val="00940EF5"/>
    <w:rsid w:val="00950E1B"/>
    <w:rsid w:val="00963C64"/>
    <w:rsid w:val="00966130"/>
    <w:rsid w:val="009661C8"/>
    <w:rsid w:val="009751A6"/>
    <w:rsid w:val="009803DB"/>
    <w:rsid w:val="0098228C"/>
    <w:rsid w:val="00991F93"/>
    <w:rsid w:val="009A25F7"/>
    <w:rsid w:val="009A7099"/>
    <w:rsid w:val="009B0DFB"/>
    <w:rsid w:val="009B60B1"/>
    <w:rsid w:val="009D3CB1"/>
    <w:rsid w:val="009D488D"/>
    <w:rsid w:val="009F1688"/>
    <w:rsid w:val="009F2FC7"/>
    <w:rsid w:val="009F540A"/>
    <w:rsid w:val="00A00D5D"/>
    <w:rsid w:val="00A024D2"/>
    <w:rsid w:val="00A075C0"/>
    <w:rsid w:val="00A1373C"/>
    <w:rsid w:val="00A314EB"/>
    <w:rsid w:val="00A335EB"/>
    <w:rsid w:val="00A34DF9"/>
    <w:rsid w:val="00A364D5"/>
    <w:rsid w:val="00A451E1"/>
    <w:rsid w:val="00A548D5"/>
    <w:rsid w:val="00A548DF"/>
    <w:rsid w:val="00A54B4C"/>
    <w:rsid w:val="00A551C3"/>
    <w:rsid w:val="00A60648"/>
    <w:rsid w:val="00A61363"/>
    <w:rsid w:val="00A772D1"/>
    <w:rsid w:val="00A841C3"/>
    <w:rsid w:val="00A952CC"/>
    <w:rsid w:val="00AA23FE"/>
    <w:rsid w:val="00AA3C99"/>
    <w:rsid w:val="00AA784D"/>
    <w:rsid w:val="00AB146C"/>
    <w:rsid w:val="00AD0B2B"/>
    <w:rsid w:val="00AD2599"/>
    <w:rsid w:val="00AE0571"/>
    <w:rsid w:val="00AF3F05"/>
    <w:rsid w:val="00AF532B"/>
    <w:rsid w:val="00B20E10"/>
    <w:rsid w:val="00B33DC9"/>
    <w:rsid w:val="00B373BD"/>
    <w:rsid w:val="00B41181"/>
    <w:rsid w:val="00B636A9"/>
    <w:rsid w:val="00B644D5"/>
    <w:rsid w:val="00B75672"/>
    <w:rsid w:val="00B92346"/>
    <w:rsid w:val="00B94BAD"/>
    <w:rsid w:val="00BB08BB"/>
    <w:rsid w:val="00BB260D"/>
    <w:rsid w:val="00BB61F3"/>
    <w:rsid w:val="00BD2852"/>
    <w:rsid w:val="00BE766E"/>
    <w:rsid w:val="00BF198C"/>
    <w:rsid w:val="00C040E3"/>
    <w:rsid w:val="00C07183"/>
    <w:rsid w:val="00C075E4"/>
    <w:rsid w:val="00C11D25"/>
    <w:rsid w:val="00C41C9F"/>
    <w:rsid w:val="00C5082A"/>
    <w:rsid w:val="00C6167D"/>
    <w:rsid w:val="00C62C9F"/>
    <w:rsid w:val="00C71E75"/>
    <w:rsid w:val="00C74C6B"/>
    <w:rsid w:val="00C80C10"/>
    <w:rsid w:val="00C82675"/>
    <w:rsid w:val="00C87FFE"/>
    <w:rsid w:val="00CA142A"/>
    <w:rsid w:val="00CA3AA0"/>
    <w:rsid w:val="00CA6523"/>
    <w:rsid w:val="00CA721C"/>
    <w:rsid w:val="00CB1E56"/>
    <w:rsid w:val="00CB441A"/>
    <w:rsid w:val="00CB5055"/>
    <w:rsid w:val="00CE7889"/>
    <w:rsid w:val="00CF49E7"/>
    <w:rsid w:val="00D1606F"/>
    <w:rsid w:val="00D22ECE"/>
    <w:rsid w:val="00D261FA"/>
    <w:rsid w:val="00D26633"/>
    <w:rsid w:val="00D2760C"/>
    <w:rsid w:val="00D412AF"/>
    <w:rsid w:val="00D41456"/>
    <w:rsid w:val="00D42283"/>
    <w:rsid w:val="00D461D2"/>
    <w:rsid w:val="00D57281"/>
    <w:rsid w:val="00D72381"/>
    <w:rsid w:val="00D85285"/>
    <w:rsid w:val="00D96F15"/>
    <w:rsid w:val="00DA5574"/>
    <w:rsid w:val="00DA5719"/>
    <w:rsid w:val="00DA60FA"/>
    <w:rsid w:val="00DB04EC"/>
    <w:rsid w:val="00DB1FFC"/>
    <w:rsid w:val="00DB3A46"/>
    <w:rsid w:val="00DB61F4"/>
    <w:rsid w:val="00DC4707"/>
    <w:rsid w:val="00DD0762"/>
    <w:rsid w:val="00DD5555"/>
    <w:rsid w:val="00DE7754"/>
    <w:rsid w:val="00DF5260"/>
    <w:rsid w:val="00E07562"/>
    <w:rsid w:val="00E16C8D"/>
    <w:rsid w:val="00E25245"/>
    <w:rsid w:val="00E27BFF"/>
    <w:rsid w:val="00E37AEC"/>
    <w:rsid w:val="00E40458"/>
    <w:rsid w:val="00E468FC"/>
    <w:rsid w:val="00E62543"/>
    <w:rsid w:val="00E7123E"/>
    <w:rsid w:val="00E74E97"/>
    <w:rsid w:val="00EA0285"/>
    <w:rsid w:val="00EA5232"/>
    <w:rsid w:val="00EC5266"/>
    <w:rsid w:val="00EC67BB"/>
    <w:rsid w:val="00ED1123"/>
    <w:rsid w:val="00ED486B"/>
    <w:rsid w:val="00EE138B"/>
    <w:rsid w:val="00EE1FEA"/>
    <w:rsid w:val="00EE4017"/>
    <w:rsid w:val="00EF2BDC"/>
    <w:rsid w:val="00EF3E54"/>
    <w:rsid w:val="00EF5AD5"/>
    <w:rsid w:val="00F05337"/>
    <w:rsid w:val="00F10DDB"/>
    <w:rsid w:val="00F11645"/>
    <w:rsid w:val="00F307FB"/>
    <w:rsid w:val="00F53310"/>
    <w:rsid w:val="00F53C71"/>
    <w:rsid w:val="00F63E52"/>
    <w:rsid w:val="00F71694"/>
    <w:rsid w:val="00F71CA3"/>
    <w:rsid w:val="00F74158"/>
    <w:rsid w:val="00F802F7"/>
    <w:rsid w:val="00F87D8E"/>
    <w:rsid w:val="00FD4BB2"/>
    <w:rsid w:val="00FD5176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2DC6"/>
  </w:style>
  <w:style w:type="paragraph" w:styleId="3">
    <w:name w:val="heading 3"/>
    <w:basedOn w:val="a0"/>
    <w:next w:val="a0"/>
    <w:link w:val="3Char"/>
    <w:unhideWhenUsed/>
    <w:qFormat/>
    <w:rsid w:val="0043446E"/>
    <w:pPr>
      <w:keepNext/>
      <w:jc w:val="center"/>
      <w:outlineLvl w:val="2"/>
    </w:pPr>
    <w:rPr>
      <w:rFonts w:ascii="Book Antiqua" w:eastAsia="Arial Unicode MS" w:hAnsi="Book Antiqua" w:cs="Arial Unicode MS"/>
      <w:b/>
      <w:bCs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C87FFE"/>
    <w:rPr>
      <w:color w:val="605E5C"/>
      <w:shd w:val="clear" w:color="auto" w:fill="E1DFDD"/>
    </w:rPr>
  </w:style>
  <w:style w:type="paragraph" w:styleId="a9">
    <w:name w:val="Balloon Text"/>
    <w:basedOn w:val="a0"/>
    <w:link w:val="Char2"/>
    <w:rsid w:val="0009586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1"/>
    <w:link w:val="a9"/>
    <w:rsid w:val="00095866"/>
    <w:rPr>
      <w:rFonts w:ascii="Tahoma" w:hAnsi="Tahoma" w:cs="Tahoma"/>
      <w:sz w:val="16"/>
      <w:szCs w:val="16"/>
    </w:rPr>
  </w:style>
  <w:style w:type="character" w:customStyle="1" w:styleId="3Char">
    <w:name w:val="Επικεφαλίδα 3 Char"/>
    <w:basedOn w:val="a1"/>
    <w:link w:val="3"/>
    <w:rsid w:val="0043446E"/>
    <w:rPr>
      <w:rFonts w:ascii="Book Antiqua" w:eastAsia="Arial Unicode MS" w:hAnsi="Book Antiqua" w:cs="Arial Unicode MS"/>
      <w:b/>
      <w:bCs/>
      <w:sz w:val="22"/>
      <w:szCs w:val="24"/>
    </w:rPr>
  </w:style>
  <w:style w:type="paragraph" w:styleId="aa">
    <w:name w:val="Body Text"/>
    <w:basedOn w:val="a0"/>
    <w:link w:val="Char3"/>
    <w:semiHidden/>
    <w:unhideWhenUsed/>
    <w:rsid w:val="0043446E"/>
    <w:pPr>
      <w:jc w:val="both"/>
    </w:pPr>
    <w:rPr>
      <w:sz w:val="24"/>
      <w:szCs w:val="24"/>
    </w:rPr>
  </w:style>
  <w:style w:type="character" w:customStyle="1" w:styleId="Char3">
    <w:name w:val="Σώμα κειμένου Char"/>
    <w:basedOn w:val="a1"/>
    <w:link w:val="aa"/>
    <w:semiHidden/>
    <w:rsid w:val="0043446E"/>
    <w:rPr>
      <w:sz w:val="24"/>
      <w:szCs w:val="24"/>
    </w:rPr>
  </w:style>
  <w:style w:type="paragraph" w:customStyle="1" w:styleId="12">
    <w:name w:val="Βασικό1"/>
    <w:uiPriority w:val="99"/>
    <w:rsid w:val="00657A3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iapontika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9587</CharactersWithSpaces>
  <SharedDoc>false</SharedDoc>
  <HLinks>
    <vt:vector size="24" baseType="variant">
      <vt:variant>
        <vt:i4>655411</vt:i4>
      </vt:variant>
      <vt:variant>
        <vt:i4>9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655411</vt:i4>
      </vt:variant>
      <vt:variant>
        <vt:i4>6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2752550</vt:i4>
      </vt:variant>
      <vt:variant>
        <vt:i4>3</vt:i4>
      </vt:variant>
      <vt:variant>
        <vt:i4>0</vt:i4>
      </vt:variant>
      <vt:variant>
        <vt:i4>5</vt:i4>
      </vt:variant>
      <vt:variant>
        <vt:lpwstr>javascript:open_article_links(727319,'75')</vt:lpwstr>
      </vt:variant>
      <vt:variant>
        <vt:lpwstr/>
      </vt:variant>
      <vt:variant>
        <vt:i4>2228312</vt:i4>
      </vt:variant>
      <vt:variant>
        <vt:i4>0</vt:i4>
      </vt:variant>
      <vt:variant>
        <vt:i4>0</vt:i4>
      </vt:variant>
      <vt:variant>
        <vt:i4>5</vt:i4>
      </vt:variant>
      <vt:variant>
        <vt:lpwstr>mailto:grdrh@lamia-city.gr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aseimeni</cp:lastModifiedBy>
  <cp:revision>2</cp:revision>
  <cp:lastPrinted>2019-10-25T06:04:00Z</cp:lastPrinted>
  <dcterms:created xsi:type="dcterms:W3CDTF">2020-04-24T10:33:00Z</dcterms:created>
  <dcterms:modified xsi:type="dcterms:W3CDTF">2020-04-24T10:33:00Z</dcterms:modified>
</cp:coreProperties>
</file>